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91" w:rsidRPr="00425A91" w:rsidRDefault="00425A91" w:rsidP="00425A91">
      <w:pPr>
        <w:pStyle w:val="Nadpis3"/>
      </w:pPr>
      <w:r w:rsidRPr="00425A91">
        <w:t>Žádost</w:t>
      </w:r>
    </w:p>
    <w:p w:rsidR="00425A91" w:rsidRPr="00425A91" w:rsidRDefault="00425A91" w:rsidP="00425A91">
      <w:pPr>
        <w:pStyle w:val="Nadpis3"/>
      </w:pPr>
      <w:r w:rsidRPr="00425A91">
        <w:t>Specializační vzdělávání v oboru Ošetřovatelská péče</w:t>
      </w:r>
      <w:r w:rsidR="00A43600">
        <w:t xml:space="preserve"> </w:t>
      </w:r>
      <w:r w:rsidR="00BA1C7F">
        <w:t xml:space="preserve">v onkologii a </w:t>
      </w:r>
      <w:proofErr w:type="spellStart"/>
      <w:r w:rsidR="00BA1C7F">
        <w:t>hematoonkologii</w:t>
      </w:r>
      <w:proofErr w:type="spellEnd"/>
      <w:r w:rsidR="00BA1C7F">
        <w:t xml:space="preserve"> - </w:t>
      </w:r>
      <w:r w:rsidR="0027674D">
        <w:t>OM 9</w:t>
      </w:r>
      <w:r w:rsidR="007B3299">
        <w:br/>
      </w:r>
    </w:p>
    <w:tbl>
      <w:tblPr>
        <w:tblStyle w:val="Mkatabulky"/>
        <w:tblW w:w="10870" w:type="dxa"/>
        <w:tblLayout w:type="fixed"/>
        <w:tblLook w:val="04A0" w:firstRow="1" w:lastRow="0" w:firstColumn="1" w:lastColumn="0" w:noHBand="0" w:noVBand="1"/>
      </w:tblPr>
      <w:tblGrid>
        <w:gridCol w:w="3256"/>
        <w:gridCol w:w="7614"/>
      </w:tblGrid>
      <w:tr w:rsidR="00425A91" w:rsidRPr="00425A91" w:rsidTr="00B31A5E">
        <w:trPr>
          <w:trHeight w:val="899"/>
        </w:trPr>
        <w:tc>
          <w:tcPr>
            <w:tcW w:w="3256" w:type="dxa"/>
            <w:vAlign w:val="center"/>
          </w:tcPr>
          <w:p w:rsidR="00425A91" w:rsidRPr="00425A91" w:rsidRDefault="0027674D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Odborný modul – OM 9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A91" w:rsidRPr="00425A91" w:rsidRDefault="00B31A5E" w:rsidP="00BA1C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Souvislá o</w:t>
            </w:r>
            <w:r w:rsidR="00425A91" w:rsidRPr="00425A91">
              <w:rPr>
                <w:rFonts w:ascii="Arial" w:hAnsi="Arial" w:cs="Arial"/>
                <w:b/>
                <w:sz w:val="20"/>
                <w:szCs w:val="20"/>
              </w:rPr>
              <w:t>dborná praxe v rámci specializačního vzdělávání Ošetřovatelská péče v</w:t>
            </w:r>
            <w:r w:rsidR="00BA1C7F">
              <w:rPr>
                <w:rFonts w:ascii="Arial" w:hAnsi="Arial" w:cs="Arial"/>
                <w:b/>
                <w:sz w:val="20"/>
                <w:szCs w:val="20"/>
              </w:rPr>
              <w:t xml:space="preserve"> onkologii a </w:t>
            </w:r>
            <w:proofErr w:type="spellStart"/>
            <w:r w:rsidR="00BA1C7F">
              <w:rPr>
                <w:rFonts w:ascii="Arial" w:hAnsi="Arial" w:cs="Arial"/>
                <w:b/>
                <w:sz w:val="20"/>
                <w:szCs w:val="20"/>
              </w:rPr>
              <w:t>hematoonkologii</w:t>
            </w:r>
            <w:proofErr w:type="spellEnd"/>
          </w:p>
        </w:tc>
      </w:tr>
      <w:tr w:rsidR="00425A91" w:rsidRPr="00425A91" w:rsidTr="00B31A5E">
        <w:trPr>
          <w:trHeight w:val="560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Rozsah praktické části</w:t>
            </w:r>
          </w:p>
        </w:tc>
        <w:tc>
          <w:tcPr>
            <w:tcW w:w="7614" w:type="dxa"/>
            <w:vAlign w:val="center"/>
          </w:tcPr>
          <w:p w:rsidR="00425A91" w:rsidRPr="00425A91" w:rsidRDefault="00B31A5E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měsíc souvislé</w:t>
            </w:r>
            <w:r w:rsidR="00D71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sz w:val="20"/>
                <w:szCs w:val="20"/>
              </w:rPr>
              <w:t>odborné praxe na pracovišti akreditovaného zařízení</w:t>
            </w:r>
            <w:r w:rsidR="005A65E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tj. 160</w:t>
            </w:r>
            <w:r w:rsidR="00425A91" w:rsidRPr="00425A91">
              <w:rPr>
                <w:rFonts w:ascii="Arial" w:hAnsi="Arial" w:cs="Arial"/>
                <w:sz w:val="20"/>
                <w:szCs w:val="20"/>
              </w:rPr>
              <w:t xml:space="preserve"> hodin</w:t>
            </w:r>
          </w:p>
        </w:tc>
      </w:tr>
      <w:tr w:rsidR="00425A91" w:rsidRPr="00425A91" w:rsidTr="00B31A5E">
        <w:trPr>
          <w:trHeight w:val="1830"/>
        </w:trPr>
        <w:tc>
          <w:tcPr>
            <w:tcW w:w="3256" w:type="dxa"/>
            <w:vAlign w:val="center"/>
          </w:tcPr>
          <w:p w:rsidR="00425A91" w:rsidRPr="00425A91" w:rsidRDefault="00BA1C7F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  <w:tc>
          <w:tcPr>
            <w:tcW w:w="7614" w:type="dxa"/>
            <w:vAlign w:val="center"/>
          </w:tcPr>
          <w:p w:rsidR="00BA1C7F" w:rsidRPr="00BA1C7F" w:rsidRDefault="00BA1C7F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Masarykův onkologický ústav, Žlutý kopec 7, 602 00, </w:t>
            </w:r>
            <w:r w:rsidRPr="00BA1C7F">
              <w:rPr>
                <w:rFonts w:ascii="Arial" w:hAnsi="Arial" w:cs="Arial"/>
                <w:sz w:val="20"/>
                <w:szCs w:val="20"/>
              </w:rPr>
              <w:t>Brno</w:t>
            </w:r>
          </w:p>
          <w:p w:rsidR="00425A91" w:rsidRPr="00425A91" w:rsidRDefault="0027674D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74D">
              <w:rPr>
                <w:rFonts w:ascii="Arial" w:hAnsi="Arial" w:cs="Arial"/>
                <w:sz w:val="20"/>
                <w:szCs w:val="20"/>
              </w:rPr>
              <w:t>Klinika komplexní onkologické péče - lůžková oddělení, ambulance a stacionář, Úsek podpory zdravotnických týmů a komisí, Klinika radiační onkologie, Oddělení vzdělávání, Oddělení kvality a akreditací, Odbor nelékařských zdravotnických pracovníků, Centrum paliativní péče</w:t>
            </w:r>
          </w:p>
        </w:tc>
      </w:tr>
      <w:tr w:rsidR="00425A91" w:rsidRPr="00425A91" w:rsidTr="005F5879">
        <w:trPr>
          <w:trHeight w:val="74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Cíl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 xml:space="preserve">Připravit všeobecnou sestru pro specializovanou ošetřovatelskou péči o </w:t>
            </w:r>
            <w:r w:rsidR="00BA1C7F">
              <w:rPr>
                <w:rFonts w:ascii="Arial" w:hAnsi="Arial" w:cs="Arial"/>
                <w:sz w:val="20"/>
                <w:szCs w:val="20"/>
              </w:rPr>
              <w:t xml:space="preserve">onkologické nebo </w:t>
            </w:r>
            <w:proofErr w:type="spellStart"/>
            <w:r w:rsidR="00BA1C7F">
              <w:rPr>
                <w:rFonts w:ascii="Arial" w:hAnsi="Arial" w:cs="Arial"/>
                <w:sz w:val="20"/>
                <w:szCs w:val="20"/>
              </w:rPr>
              <w:t>hematoonkologické</w:t>
            </w:r>
            <w:proofErr w:type="spellEnd"/>
            <w:r w:rsidR="00BA1C7F">
              <w:rPr>
                <w:rFonts w:ascii="Arial" w:hAnsi="Arial" w:cs="Arial"/>
                <w:sz w:val="20"/>
                <w:szCs w:val="20"/>
              </w:rPr>
              <w:t xml:space="preserve"> pacienty.</w:t>
            </w:r>
          </w:p>
        </w:tc>
      </w:tr>
      <w:tr w:rsidR="00425A91" w:rsidRPr="00425A91" w:rsidTr="00B31A5E">
        <w:trPr>
          <w:trHeight w:val="1075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7614" w:type="dxa"/>
            <w:vAlign w:val="center"/>
          </w:tcPr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Bc. Kristýna Jebáčková, referentka Oddělení vzdělávání</w:t>
            </w:r>
          </w:p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T +420 543 136 916</w:t>
            </w:r>
          </w:p>
          <w:p w:rsidR="00425A91" w:rsidRPr="00425A91" w:rsidRDefault="00847DC4" w:rsidP="00847D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E kristyna.jebackova@mou.cz</w:t>
            </w:r>
          </w:p>
        </w:tc>
      </w:tr>
    </w:tbl>
    <w:p w:rsidR="00425A91" w:rsidRPr="00425A91" w:rsidRDefault="00425A91" w:rsidP="00425A91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10872" w:type="dxa"/>
        <w:tblLayout w:type="fixed"/>
        <w:tblLook w:val="04A0" w:firstRow="1" w:lastRow="0" w:firstColumn="1" w:lastColumn="0" w:noHBand="0" w:noVBand="1"/>
      </w:tblPr>
      <w:tblGrid>
        <w:gridCol w:w="3256"/>
        <w:gridCol w:w="7616"/>
      </w:tblGrid>
      <w:tr w:rsidR="00425A91" w:rsidRPr="00425A91" w:rsidTr="005F5879">
        <w:trPr>
          <w:trHeight w:val="504"/>
        </w:trPr>
        <w:tc>
          <w:tcPr>
            <w:tcW w:w="3256" w:type="dxa"/>
            <w:vAlign w:val="center"/>
          </w:tcPr>
          <w:p w:rsidR="00425A91" w:rsidRPr="00764B82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údaje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B31A5E">
        <w:trPr>
          <w:trHeight w:val="458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B31A5E">
        <w:trPr>
          <w:trHeight w:val="557"/>
        </w:trPr>
        <w:tc>
          <w:tcPr>
            <w:tcW w:w="3256" w:type="dxa"/>
            <w:vAlign w:val="center"/>
          </w:tcPr>
          <w:p w:rsidR="00425A91" w:rsidRPr="005F5879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B31A5E">
        <w:trPr>
          <w:trHeight w:val="614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:rsidR="00425A91" w:rsidRPr="005F5879" w:rsidRDefault="00360E53" w:rsidP="00947C89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47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zvýrazněte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platné</w:t>
            </w:r>
            <w:r w:rsidR="00425A91"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6" w:type="dxa"/>
            <w:vAlign w:val="center"/>
          </w:tcPr>
          <w:p w:rsidR="00360E53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□ </w:t>
            </w:r>
            <w:r w:rsidR="0036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 - </w:t>
            </w:r>
            <w:r w:rsidR="00360E53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doplňte číslo projektu:</w:t>
            </w:r>
          </w:p>
          <w:p w:rsidR="00425A91" w:rsidRPr="00425A91" w:rsidRDefault="00360E53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25A91" w:rsidRPr="00425A91" w:rsidTr="00B31A5E">
        <w:trPr>
          <w:trHeight w:val="57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Požadovaný termín stáže</w:t>
            </w:r>
          </w:p>
          <w:p w:rsidR="00425A91" w:rsidRPr="005F5879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(od-do)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A91" w:rsidRPr="00425A91" w:rsidRDefault="00425A91" w:rsidP="00425A91">
      <w:pPr>
        <w:rPr>
          <w:rFonts w:ascii="Arial" w:hAnsi="Arial" w:cs="Arial"/>
          <w:sz w:val="20"/>
          <w:szCs w:val="20"/>
        </w:rPr>
      </w:pPr>
    </w:p>
    <w:p w:rsidR="00425A91" w:rsidRPr="00425A91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 xml:space="preserve">Cena stáže je stanovena na </w:t>
      </w:r>
      <w:r w:rsidR="00B000D8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="00C32547" w:rsidRPr="00C32547">
        <w:rPr>
          <w:rFonts w:ascii="Arial" w:hAnsi="Arial" w:cs="Arial"/>
          <w:b/>
          <w:sz w:val="20"/>
          <w:szCs w:val="20"/>
        </w:rPr>
        <w:t xml:space="preserve"> 400 </w:t>
      </w:r>
      <w:r w:rsidRPr="00C32547">
        <w:rPr>
          <w:rFonts w:ascii="Arial" w:hAnsi="Arial" w:cs="Arial"/>
          <w:b/>
          <w:sz w:val="20"/>
          <w:szCs w:val="20"/>
        </w:rPr>
        <w:t xml:space="preserve">Kč </w:t>
      </w:r>
      <w:r w:rsidRPr="00425A91">
        <w:rPr>
          <w:rFonts w:ascii="Arial" w:hAnsi="Arial" w:cs="Arial"/>
          <w:b/>
          <w:sz w:val="20"/>
          <w:szCs w:val="20"/>
        </w:rPr>
        <w:t>/ osobu</w:t>
      </w:r>
      <w:r w:rsidRPr="00425A91">
        <w:rPr>
          <w:rFonts w:ascii="Arial" w:hAnsi="Arial" w:cs="Arial"/>
          <w:sz w:val="20"/>
          <w:szCs w:val="20"/>
        </w:rPr>
        <w:t>.</w:t>
      </w:r>
      <w:r w:rsidRPr="00425A91">
        <w:rPr>
          <w:rFonts w:ascii="Arial" w:hAnsi="Arial" w:cs="Arial"/>
          <w:b/>
          <w:sz w:val="20"/>
          <w:szCs w:val="20"/>
        </w:rPr>
        <w:t xml:space="preserve"> Účastnický poplatek musí být uhrazený před zahájením stáže. </w:t>
      </w:r>
      <w:r w:rsidRPr="00425A91">
        <w:rPr>
          <w:rFonts w:ascii="Arial" w:hAnsi="Arial" w:cs="Arial"/>
          <w:sz w:val="20"/>
          <w:szCs w:val="20"/>
        </w:rPr>
        <w:t xml:space="preserve">Na základě Vašeho požadavku Vám vystavíme fakturu, jinak je možné platbu zaslat na účet MOÚ vedený u České národní </w:t>
      </w:r>
      <w:proofErr w:type="gramStart"/>
      <w:r w:rsidRPr="00425A91">
        <w:rPr>
          <w:rFonts w:ascii="Arial" w:hAnsi="Arial" w:cs="Arial"/>
          <w:sz w:val="20"/>
          <w:szCs w:val="20"/>
        </w:rPr>
        <w:t>banky ,</w:t>
      </w:r>
      <w:proofErr w:type="spellStart"/>
      <w:r w:rsidRPr="00425A91">
        <w:rPr>
          <w:rFonts w:ascii="Arial" w:hAnsi="Arial" w:cs="Arial"/>
          <w:sz w:val="20"/>
          <w:szCs w:val="20"/>
        </w:rPr>
        <w:t>a.</w:t>
      </w:r>
      <w:proofErr w:type="gramEnd"/>
      <w:r w:rsidRPr="00425A91">
        <w:rPr>
          <w:rFonts w:ascii="Arial" w:hAnsi="Arial" w:cs="Arial"/>
          <w:sz w:val="20"/>
          <w:szCs w:val="20"/>
        </w:rPr>
        <w:t>s</w:t>
      </w:r>
      <w:proofErr w:type="spellEnd"/>
      <w:r w:rsidRPr="00425A91">
        <w:rPr>
          <w:rFonts w:ascii="Arial" w:hAnsi="Arial" w:cs="Arial"/>
          <w:sz w:val="20"/>
          <w:szCs w:val="20"/>
        </w:rPr>
        <w:t xml:space="preserve"> pod </w:t>
      </w:r>
      <w:r w:rsidRPr="00425A91">
        <w:rPr>
          <w:rFonts w:ascii="Arial" w:hAnsi="Arial" w:cs="Arial"/>
          <w:b/>
          <w:sz w:val="20"/>
          <w:szCs w:val="20"/>
        </w:rPr>
        <w:t>číslem účtu 87535621/0710, variabilní symbol  004722.</w:t>
      </w:r>
    </w:p>
    <w:p w:rsidR="00425A91" w:rsidRPr="00425A91" w:rsidRDefault="00425A91" w:rsidP="00425A91">
      <w:pPr>
        <w:rPr>
          <w:rFonts w:ascii="Arial" w:hAnsi="Arial" w:cs="Arial"/>
          <w:sz w:val="22"/>
          <w:szCs w:val="22"/>
        </w:rPr>
      </w:pPr>
      <w:r w:rsidRPr="00425A91">
        <w:rPr>
          <w:rFonts w:ascii="Arial" w:hAnsi="Arial" w:cs="Arial"/>
          <w:b/>
          <w:sz w:val="20"/>
          <w:szCs w:val="20"/>
        </w:rPr>
        <w:t>Do zprávy pro příjem</w:t>
      </w:r>
      <w:r w:rsidR="00A43600">
        <w:rPr>
          <w:rFonts w:ascii="Arial" w:hAnsi="Arial" w:cs="Arial"/>
          <w:b/>
          <w:sz w:val="22"/>
          <w:szCs w:val="22"/>
        </w:rPr>
        <w:t xml:space="preserve">ce uveďte: </w:t>
      </w:r>
      <w:r w:rsidR="00BA1C7F">
        <w:rPr>
          <w:rFonts w:ascii="Arial" w:hAnsi="Arial" w:cs="Arial"/>
          <w:b/>
          <w:sz w:val="22"/>
          <w:szCs w:val="22"/>
        </w:rPr>
        <w:t xml:space="preserve">ONKO </w:t>
      </w:r>
      <w:r w:rsidR="0027674D">
        <w:rPr>
          <w:rFonts w:ascii="Arial" w:hAnsi="Arial" w:cs="Arial"/>
          <w:b/>
          <w:sz w:val="22"/>
          <w:szCs w:val="22"/>
        </w:rPr>
        <w:t xml:space="preserve">OM 9 </w:t>
      </w:r>
      <w:r w:rsidRPr="00425A91">
        <w:rPr>
          <w:rFonts w:ascii="Arial" w:hAnsi="Arial" w:cs="Arial"/>
          <w:b/>
          <w:sz w:val="22"/>
          <w:szCs w:val="22"/>
        </w:rPr>
        <w:t>a své příjmení.</w:t>
      </w:r>
    </w:p>
    <w:sectPr w:rsidR="00425A91" w:rsidRPr="00425A91" w:rsidSect="00E87BB8">
      <w:footerReference w:type="default" r:id="rId8"/>
      <w:headerReference w:type="first" r:id="rId9"/>
      <w:footerReference w:type="first" r:id="rId10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BA" w:rsidRDefault="00442EBA" w:rsidP="00E819EC">
      <w:r>
        <w:separator/>
      </w:r>
    </w:p>
  </w:endnote>
  <w:endnote w:type="continuationSeparator" w:id="0">
    <w:p w:rsidR="00442EBA" w:rsidRDefault="00442EBA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31A5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B31A5E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000D8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B000D8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BA" w:rsidRDefault="00442EBA" w:rsidP="00E819EC">
      <w:r>
        <w:separator/>
      </w:r>
    </w:p>
  </w:footnote>
  <w:footnote w:type="continuationSeparator" w:id="0">
    <w:p w:rsidR="00442EBA" w:rsidRDefault="00442EBA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AFF01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9015F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336CD"/>
    <w:rsid w:val="00042CBC"/>
    <w:rsid w:val="00077AC3"/>
    <w:rsid w:val="00085C03"/>
    <w:rsid w:val="00090DA8"/>
    <w:rsid w:val="00120127"/>
    <w:rsid w:val="00151F9A"/>
    <w:rsid w:val="00157844"/>
    <w:rsid w:val="0017460B"/>
    <w:rsid w:val="00181F3B"/>
    <w:rsid w:val="00182586"/>
    <w:rsid w:val="00184618"/>
    <w:rsid w:val="00190740"/>
    <w:rsid w:val="001B4E38"/>
    <w:rsid w:val="00231FEE"/>
    <w:rsid w:val="00243300"/>
    <w:rsid w:val="0027674D"/>
    <w:rsid w:val="0028060C"/>
    <w:rsid w:val="0028498D"/>
    <w:rsid w:val="002B1D7D"/>
    <w:rsid w:val="002C1B98"/>
    <w:rsid w:val="002C61AC"/>
    <w:rsid w:val="002E4B7A"/>
    <w:rsid w:val="002F76EB"/>
    <w:rsid w:val="00340C2F"/>
    <w:rsid w:val="00346C17"/>
    <w:rsid w:val="0035109A"/>
    <w:rsid w:val="00360E53"/>
    <w:rsid w:val="00371D18"/>
    <w:rsid w:val="003B6698"/>
    <w:rsid w:val="00425A91"/>
    <w:rsid w:val="004406F0"/>
    <w:rsid w:val="00442EBA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A65EB"/>
    <w:rsid w:val="005B25DC"/>
    <w:rsid w:val="005C744D"/>
    <w:rsid w:val="005F5879"/>
    <w:rsid w:val="00643658"/>
    <w:rsid w:val="00661B54"/>
    <w:rsid w:val="00677059"/>
    <w:rsid w:val="0068483E"/>
    <w:rsid w:val="00684E60"/>
    <w:rsid w:val="006904DF"/>
    <w:rsid w:val="006C47F8"/>
    <w:rsid w:val="006F1C2A"/>
    <w:rsid w:val="00764B82"/>
    <w:rsid w:val="007B3299"/>
    <w:rsid w:val="007B59E6"/>
    <w:rsid w:val="00817B59"/>
    <w:rsid w:val="00823948"/>
    <w:rsid w:val="008413F4"/>
    <w:rsid w:val="00845ED1"/>
    <w:rsid w:val="00847DC4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2176B"/>
    <w:rsid w:val="009334D3"/>
    <w:rsid w:val="009360FD"/>
    <w:rsid w:val="00947C89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43600"/>
    <w:rsid w:val="00A80CC4"/>
    <w:rsid w:val="00A85DA8"/>
    <w:rsid w:val="00A87BAF"/>
    <w:rsid w:val="00A914E6"/>
    <w:rsid w:val="00A95822"/>
    <w:rsid w:val="00A95866"/>
    <w:rsid w:val="00AC4978"/>
    <w:rsid w:val="00B000D8"/>
    <w:rsid w:val="00B02A6C"/>
    <w:rsid w:val="00B054CD"/>
    <w:rsid w:val="00B31A5E"/>
    <w:rsid w:val="00B35C97"/>
    <w:rsid w:val="00B7250A"/>
    <w:rsid w:val="00B76C3F"/>
    <w:rsid w:val="00BA1C7F"/>
    <w:rsid w:val="00BD6047"/>
    <w:rsid w:val="00BE04A6"/>
    <w:rsid w:val="00BF3E1B"/>
    <w:rsid w:val="00C0325B"/>
    <w:rsid w:val="00C165B9"/>
    <w:rsid w:val="00C32547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71922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55C2C"/>
    <w:rsid w:val="00F92EC5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D55C1"/>
  <w15:chartTrackingRefBased/>
  <w15:docId w15:val="{EF748224-2C33-4534-B681-BC1ADC0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uppressAutoHyphens w:val="0"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uppressAutoHyphens w:val="0"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uppressAutoHyphens w:val="0"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uppressAutoHyphens w:val="0"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uppressAutoHyphens w:val="0"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uppressAutoHyphens w:val="0"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uppressAutoHyphens w:val="0"/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uppressAutoHyphens w:val="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uppressAutoHyphens w:val="0"/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uppressAutoHyphens w:val="0"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uppressAutoHyphens w:val="0"/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uppressAutoHyphens w:val="0"/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uppressAutoHyphens w:val="0"/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uppressAutoHyphens w:val="0"/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uppressAutoHyphens w:val="0"/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uppressAutoHyphens w:val="0"/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uppressAutoHyphens w:val="0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uppressAutoHyphens w:val="0"/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uppressAutoHyphens w:val="0"/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uppressAutoHyphens w:val="0"/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uppressAutoHyphens w:val="0"/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uppressAutoHyphens w:val="0"/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uppressAutoHyphens w:val="0"/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uppressAutoHyphens w:val="0"/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uppressAutoHyphens w:val="0"/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uppressAutoHyphens w:val="0"/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uppressAutoHyphens w:val="0"/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uppressAutoHyphens w:val="0"/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uppressAutoHyphens w:val="0"/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uppressAutoHyphens w:val="0"/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uppressAutoHyphens w:val="0"/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uppressAutoHyphens w:val="0"/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uppressAutoHyphens w:val="0"/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uppressAutoHyphens w:val="0"/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uppressAutoHyphens w:val="0"/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F842-8173-42DD-8A69-AB3EF25F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Bc. Kristýna Jebáčková</cp:lastModifiedBy>
  <cp:revision>5</cp:revision>
  <dcterms:created xsi:type="dcterms:W3CDTF">2024-02-09T10:06:00Z</dcterms:created>
  <dcterms:modified xsi:type="dcterms:W3CDTF">2024-03-05T11:34:00Z</dcterms:modified>
</cp:coreProperties>
</file>