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C616" w14:textId="14C58D5B" w:rsidR="00341895" w:rsidRPr="00341895" w:rsidRDefault="00DB49D9" w:rsidP="00516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  <w:r w:rsidR="00341895" w:rsidRPr="00341895">
        <w:rPr>
          <w:rFonts w:ascii="Arial" w:hAnsi="Arial" w:cs="Arial"/>
          <w:sz w:val="22"/>
          <w:szCs w:val="22"/>
        </w:rPr>
        <w:t xml:space="preserve">: </w:t>
      </w:r>
    </w:p>
    <w:p w14:paraId="20A73D84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6661632F" w14:textId="77777777" w:rsidR="00341895" w:rsidRPr="00201E5B" w:rsidRDefault="00341895" w:rsidP="00516545">
      <w:pPr>
        <w:rPr>
          <w:rFonts w:ascii="Arial" w:hAnsi="Arial" w:cs="Arial"/>
          <w:b/>
          <w:sz w:val="22"/>
          <w:szCs w:val="22"/>
        </w:rPr>
      </w:pPr>
      <w:r w:rsidRPr="00201E5B">
        <w:rPr>
          <w:rFonts w:ascii="Arial" w:hAnsi="Arial" w:cs="Arial"/>
          <w:b/>
          <w:sz w:val="22"/>
          <w:szCs w:val="22"/>
        </w:rPr>
        <w:t xml:space="preserve">Čestné prohlášení </w:t>
      </w:r>
      <w:bookmarkStart w:id="0" w:name="_GoBack"/>
      <w:bookmarkEnd w:id="0"/>
      <w:r w:rsidRPr="00201E5B">
        <w:rPr>
          <w:rFonts w:ascii="Arial" w:hAnsi="Arial" w:cs="Arial"/>
          <w:b/>
          <w:sz w:val="22"/>
          <w:szCs w:val="22"/>
        </w:rPr>
        <w:t xml:space="preserve">o splnění kvalifikačních předpokladů </w:t>
      </w:r>
    </w:p>
    <w:p w14:paraId="0C679F52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7E57B612" w14:textId="75EE0BD0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Uchazeč:</w:t>
      </w:r>
    </w:p>
    <w:p w14:paraId="43A04118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48481017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05F0D3F8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0300754A" w14:textId="77777777" w:rsidR="00341895" w:rsidRPr="00341895" w:rsidRDefault="00341895" w:rsidP="00516545">
      <w:pPr>
        <w:rPr>
          <w:rFonts w:ascii="Arial" w:hAnsi="Arial" w:cs="Arial"/>
          <w:sz w:val="22"/>
          <w:szCs w:val="22"/>
        </w:rPr>
      </w:pPr>
    </w:p>
    <w:p w14:paraId="52E0A32A" w14:textId="1BC9DFBC" w:rsidR="00341895" w:rsidRPr="00341895" w:rsidRDefault="00341895" w:rsidP="00341895">
      <w:pPr>
        <w:jc w:val="both"/>
        <w:rPr>
          <w:rFonts w:ascii="Arial" w:hAnsi="Arial" w:cs="Arial"/>
          <w:b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tímto pro účely veřejné soutěže o nejvhodnější nabídku </w:t>
      </w:r>
      <w:r w:rsidRPr="00341895">
        <w:rPr>
          <w:rFonts w:ascii="Arial" w:hAnsi="Arial" w:cs="Arial"/>
          <w:b/>
          <w:sz w:val="22"/>
          <w:szCs w:val="22"/>
        </w:rPr>
        <w:t xml:space="preserve">„Nájem prostor sloužících k podnikání za účelem provozování </w:t>
      </w:r>
      <w:r w:rsidR="00DB49D9">
        <w:rPr>
          <w:rFonts w:ascii="Arial" w:hAnsi="Arial" w:cs="Arial"/>
          <w:b/>
          <w:sz w:val="22"/>
          <w:szCs w:val="22"/>
        </w:rPr>
        <w:t>květinářství</w:t>
      </w:r>
      <w:r w:rsidRPr="00341895">
        <w:rPr>
          <w:rFonts w:ascii="Arial" w:hAnsi="Arial" w:cs="Arial"/>
          <w:b/>
          <w:sz w:val="22"/>
          <w:szCs w:val="22"/>
        </w:rPr>
        <w:t>“.</w:t>
      </w:r>
    </w:p>
    <w:p w14:paraId="42056F64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čestně prohlašuje, že:</w:t>
      </w:r>
    </w:p>
    <w:p w14:paraId="566FFCC0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3FC5DC85" w14:textId="3581B547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nemá v ČR splatný nedoplatek na pojistném nebo na penále na veřejném zdravotní pojištění</w:t>
      </w:r>
    </w:p>
    <w:p w14:paraId="4DE78601" w14:textId="404BF7AB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nemá v ČR v evidenci daní zachycen splatný daňový nedoplatek,</w:t>
      </w:r>
    </w:p>
    <w:p w14:paraId="1F9D3FDF" w14:textId="5B60C305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nemá v ČR splatný nedoplatek na pojistném nebo penále na sociální zabezpečení a příspěvku na státní politiku zaměstnanosti,</w:t>
      </w:r>
    </w:p>
    <w:p w14:paraId="10857726" w14:textId="3D5D35F8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- není v likvidaci, nebylo proti němu vydáno rozhodnutí o úpadku, nebyla vůči němu nařízena nucená správa podle jiného právního předpisu nebo</w:t>
      </w:r>
      <w:r>
        <w:rPr>
          <w:rFonts w:ascii="Arial" w:hAnsi="Arial" w:cs="Arial"/>
          <w:sz w:val="22"/>
          <w:szCs w:val="22"/>
        </w:rPr>
        <w:t xml:space="preserve"> není</w:t>
      </w:r>
      <w:r w:rsidRPr="00341895">
        <w:rPr>
          <w:rFonts w:ascii="Arial" w:hAnsi="Arial" w:cs="Arial"/>
          <w:sz w:val="22"/>
          <w:szCs w:val="22"/>
        </w:rPr>
        <w:t xml:space="preserve"> v obdobné situaci podle právního řádu ČR.</w:t>
      </w:r>
    </w:p>
    <w:p w14:paraId="2E88DF22" w14:textId="77777777" w:rsidR="00341895" w:rsidRP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42D735D6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572E52AB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>uchazečem</w:t>
      </w:r>
      <w:r w:rsidRPr="00341895">
        <w:rPr>
          <w:rFonts w:ascii="Arial" w:hAnsi="Arial" w:cs="Arial"/>
          <w:sz w:val="22"/>
          <w:szCs w:val="22"/>
        </w:rPr>
        <w:t xml:space="preserve"> právnická osoba, musí podmínky splňovat tato právnická osoba a zároveň každý člen jejího statutárního orgánu. </w:t>
      </w:r>
    </w:p>
    <w:p w14:paraId="03EFD030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</w:p>
    <w:p w14:paraId="65D7F1E4" w14:textId="77777777" w:rsidR="00341895" w:rsidRDefault="00341895" w:rsidP="00341895">
      <w:pPr>
        <w:jc w:val="both"/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Toto čestné prohlášení činí </w:t>
      </w:r>
      <w:r>
        <w:rPr>
          <w:rFonts w:ascii="Arial" w:hAnsi="Arial" w:cs="Arial"/>
          <w:sz w:val="22"/>
          <w:szCs w:val="22"/>
        </w:rPr>
        <w:t>uchazeč</w:t>
      </w:r>
      <w:r w:rsidRPr="0034189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 </w:t>
      </w:r>
    </w:p>
    <w:p w14:paraId="2D486560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4D65D297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564CC5F8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V ________________ dne _____________ </w:t>
      </w:r>
    </w:p>
    <w:p w14:paraId="52CD6EC6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2E1F7686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0812CF4B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54A73734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</w:p>
    <w:p w14:paraId="2DFDA041" w14:textId="77777777" w:rsidR="00341895" w:rsidRDefault="00341895" w:rsidP="0034189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4A54ADC7" w14:textId="75F9B9B2" w:rsidR="00F75A8E" w:rsidRPr="00341895" w:rsidRDefault="00341895" w:rsidP="00341895">
      <w:pPr>
        <w:rPr>
          <w:rFonts w:ascii="Arial" w:hAnsi="Arial" w:cs="Arial"/>
          <w:sz w:val="22"/>
          <w:szCs w:val="22"/>
        </w:rPr>
      </w:pPr>
      <w:r w:rsidRPr="00341895">
        <w:rPr>
          <w:rFonts w:ascii="Arial" w:hAnsi="Arial" w:cs="Arial"/>
          <w:sz w:val="22"/>
          <w:szCs w:val="22"/>
        </w:rPr>
        <w:t>[Jméno oprávněné osoby / označení funkce]</w:t>
      </w:r>
    </w:p>
    <w:sectPr w:rsidR="00F75A8E" w:rsidRPr="00341895" w:rsidSect="00E57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91EB" w14:textId="77777777" w:rsidR="00FC04E0" w:rsidRDefault="00FC04E0" w:rsidP="00E819EC">
      <w:r>
        <w:separator/>
      </w:r>
    </w:p>
    <w:p w14:paraId="385BA1F5" w14:textId="77777777" w:rsidR="004E1084" w:rsidRDefault="004E1084"/>
  </w:endnote>
  <w:endnote w:type="continuationSeparator" w:id="0">
    <w:p w14:paraId="2A153190" w14:textId="77777777" w:rsidR="00FC04E0" w:rsidRDefault="00FC04E0" w:rsidP="00E819EC">
      <w:r>
        <w:continuationSeparator/>
      </w:r>
    </w:p>
    <w:p w14:paraId="3B644533" w14:textId="77777777" w:rsidR="004E1084" w:rsidRDefault="004E1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A6F8" w14:textId="77777777" w:rsidR="0020582E" w:rsidRDefault="0020582E">
    <w:pPr>
      <w:pStyle w:val="Zpat"/>
    </w:pPr>
  </w:p>
  <w:p w14:paraId="408159E0" w14:textId="77777777" w:rsidR="0020582E" w:rsidRDefault="0020582E"/>
  <w:p w14:paraId="75FB8C46" w14:textId="77777777" w:rsidR="002A5594" w:rsidRDefault="002A5594"/>
  <w:p w14:paraId="5A2CA32D" w14:textId="77777777" w:rsidR="004E1084" w:rsidRDefault="004E10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333314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872164A" w14:textId="77777777" w:rsidR="00B56A5A" w:rsidRDefault="00B56A5A" w:rsidP="00B56A5A">
        <w:pPr>
          <w:pStyle w:val="Zpat"/>
          <w:framePr w:w="697" w:wrap="none" w:vAnchor="text" w:hAnchor="page" w:x="10066" w:y="-65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01E5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201E5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0E82FD3" w14:textId="0ED03E3E" w:rsidR="004E1084" w:rsidRDefault="00B56A5A" w:rsidP="00B56A5A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EBA980B" wp14:editId="1767C6D3">
              <wp:simplePos x="0" y="0"/>
              <wp:positionH relativeFrom="column">
                <wp:posOffset>4133215</wp:posOffset>
              </wp:positionH>
              <wp:positionV relativeFrom="paragraph">
                <wp:posOffset>-481965</wp:posOffset>
              </wp:positionV>
              <wp:extent cx="1821180" cy="240030"/>
              <wp:effectExtent l="0" t="0" r="7620" b="762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7C2B48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4A953223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80B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7" type="#_x0000_t202" style="position:absolute;margin-left:325.45pt;margin-top:-37.95pt;width:143.4pt;height:1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" filled="f" stroked="f" strokeweight=".5pt">
              <v:textbox inset="0,0,0,0">
                <w:txbxContent>
                  <w:p w14:paraId="247C2B48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14:paraId="4A953223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343448E" wp14:editId="46A99C08">
              <wp:simplePos x="0" y="0"/>
              <wp:positionH relativeFrom="column">
                <wp:posOffset>1975485</wp:posOffset>
              </wp:positionH>
              <wp:positionV relativeFrom="paragraph">
                <wp:posOffset>-481330</wp:posOffset>
              </wp:positionV>
              <wp:extent cx="1140460" cy="239395"/>
              <wp:effectExtent l="0" t="0" r="2540" b="825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A58B1" w14:textId="77777777" w:rsidR="00B56A5A" w:rsidRPr="00F95E4E" w:rsidRDefault="00B56A5A" w:rsidP="00B56A5A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</w:r>
                          <w:r w:rsidRPr="00F95E4E">
                            <w:t>+420 543 131 111</w:t>
                          </w:r>
                        </w:p>
                        <w:p w14:paraId="2D8944F6" w14:textId="77777777" w:rsidR="00B56A5A" w:rsidRPr="00F95E4E" w:rsidRDefault="00B56A5A" w:rsidP="00B56A5A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3448E" id="Textové pole 14" o:spid="_x0000_s1028" type="#_x0000_t202" style="position:absolute;margin-left:155.55pt;margin-top:-37.9pt;width:89.8pt;height:18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" filled="f" stroked="f" strokeweight=".5pt">
              <v:textbox inset="0,0,0,0">
                <w:txbxContent>
                  <w:p w14:paraId="22DA58B1" w14:textId="77777777" w:rsidR="00B56A5A" w:rsidRPr="00F95E4E" w:rsidRDefault="00B56A5A" w:rsidP="00B56A5A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T</w:t>
                    </w:r>
                    <w:r>
                      <w:tab/>
                    </w:r>
                    <w:r w:rsidRPr="00F95E4E">
                      <w:t>+420 543 131 111</w:t>
                    </w:r>
                  </w:p>
                  <w:p w14:paraId="2D8944F6" w14:textId="77777777" w:rsidR="00B56A5A" w:rsidRPr="00F95E4E" w:rsidRDefault="00B56A5A" w:rsidP="00B56A5A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3D3AB55" wp14:editId="1A60D737">
              <wp:simplePos x="0" y="0"/>
              <wp:positionH relativeFrom="column">
                <wp:posOffset>0</wp:posOffset>
              </wp:positionH>
              <wp:positionV relativeFrom="paragraph">
                <wp:posOffset>-482600</wp:posOffset>
              </wp:positionV>
              <wp:extent cx="1140460" cy="244475"/>
              <wp:effectExtent l="0" t="0" r="2540" b="317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2F7122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W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proofErr w:type="gramStart"/>
                          <w:r w:rsidRPr="00F95E4E">
                            <w:rPr>
                              <w:rFonts w:cstheme="minorHAnsi"/>
                              <w:szCs w:val="14"/>
                            </w:rPr>
                            <w:t>www</w:t>
                          </w:r>
                          <w:proofErr w:type="gramEnd"/>
                          <w:r w:rsidRPr="00F95E4E">
                            <w:rPr>
                              <w:rFonts w:cstheme="minorHAnsi"/>
                              <w:szCs w:val="14"/>
                            </w:rPr>
                            <w:t>.</w:t>
                          </w:r>
                          <w:proofErr w:type="gramStart"/>
                          <w:r w:rsidRPr="00F95E4E">
                            <w:rPr>
                              <w:rFonts w:cstheme="minorHAnsi"/>
                              <w:szCs w:val="14"/>
                            </w:rPr>
                            <w:t>mou</w:t>
                          </w:r>
                          <w:proofErr w:type="gramEnd"/>
                          <w:r w:rsidRPr="00F95E4E">
                            <w:rPr>
                              <w:rFonts w:cstheme="minorHAnsi"/>
                              <w:szCs w:val="14"/>
                            </w:rPr>
                            <w:t>.cz</w:t>
                          </w:r>
                        </w:p>
                        <w:p w14:paraId="1013E066" w14:textId="77777777" w:rsidR="00B56A5A" w:rsidRPr="00F95E4E" w:rsidRDefault="00B56A5A" w:rsidP="00B56A5A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3AB55" id="Textové pole 15" o:spid="_x0000_s1029" type="#_x0000_t202" style="position:absolute;margin-left:0;margin-top:-38pt;width:89.8pt;height:19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" filled="f" stroked="f" strokeweight=".5pt">
              <v:textbox inset="0,0,0,0">
                <w:txbxContent>
                  <w:p w14:paraId="2D2F7122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W</w:t>
                    </w:r>
                    <w:r>
                      <w:rPr>
                        <w:rFonts w:cstheme="minorHAnsi"/>
                        <w:szCs w:val="14"/>
                      </w:rPr>
                      <w:tab/>
                    </w:r>
                    <w:proofErr w:type="gramStart"/>
                    <w:r w:rsidRPr="00F95E4E">
                      <w:rPr>
                        <w:rFonts w:cstheme="minorHAnsi"/>
                        <w:szCs w:val="14"/>
                      </w:rPr>
                      <w:t>www</w:t>
                    </w:r>
                    <w:proofErr w:type="gramEnd"/>
                    <w:r w:rsidRPr="00F95E4E">
                      <w:rPr>
                        <w:rFonts w:cstheme="minorHAnsi"/>
                        <w:szCs w:val="14"/>
                      </w:rPr>
                      <w:t>.</w:t>
                    </w:r>
                    <w:proofErr w:type="gramStart"/>
                    <w:r w:rsidRPr="00F95E4E">
                      <w:rPr>
                        <w:rFonts w:cstheme="minorHAnsi"/>
                        <w:szCs w:val="14"/>
                      </w:rPr>
                      <w:t>mou</w:t>
                    </w:r>
                    <w:proofErr w:type="gramEnd"/>
                    <w:r w:rsidRPr="00F95E4E">
                      <w:rPr>
                        <w:rFonts w:cstheme="minorHAnsi"/>
                        <w:szCs w:val="14"/>
                      </w:rPr>
                      <w:t>.cz</w:t>
                    </w:r>
                  </w:p>
                  <w:p w14:paraId="1013E066" w14:textId="77777777" w:rsidR="00B56A5A" w:rsidRPr="00F95E4E" w:rsidRDefault="00B56A5A" w:rsidP="00B56A5A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 w:rsidRPr="00F95E4E"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8333488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E70E8C4" w14:textId="77777777" w:rsidR="0020582E" w:rsidRDefault="0020582E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4C9E9D84" w14:textId="77777777" w:rsidR="0020582E" w:rsidRDefault="0020582E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BE07A55" wp14:editId="7DC1F42E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E2B48E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C178BB" wp14:editId="5D4166B0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DF5159" w14:textId="77777777" w:rsidR="0020582E" w:rsidRDefault="0020582E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  <w:p w14:paraId="77408497" w14:textId="77777777" w:rsidR="0020582E" w:rsidRPr="00B76C3F" w:rsidRDefault="0020582E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178BB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2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CY+4OW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14:paraId="29DF5159" w14:textId="77777777" w:rsidR="0020582E" w:rsidRDefault="0020582E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  <w:p w14:paraId="77408497" w14:textId="77777777" w:rsidR="0020582E" w:rsidRPr="00B76C3F" w:rsidRDefault="0020582E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0D5617" wp14:editId="67AC7643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5C470" w14:textId="77777777" w:rsidR="0020582E" w:rsidRDefault="0020582E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14:paraId="06BDAAB3" w14:textId="77777777" w:rsidR="0020582E" w:rsidRDefault="0020582E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14:paraId="354A41DF" w14:textId="77777777" w:rsidR="0020582E" w:rsidRPr="00BD6047" w:rsidRDefault="0020582E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D5617" id="Textové pole 40" o:spid="_x0000_s1033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LeqYus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14:paraId="0135C470" w14:textId="77777777" w:rsidR="0020582E" w:rsidRDefault="0020582E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14:paraId="06BDAAB3" w14:textId="77777777" w:rsidR="0020582E" w:rsidRDefault="0020582E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14:paraId="354A41DF" w14:textId="77777777" w:rsidR="0020582E" w:rsidRPr="00BD6047" w:rsidRDefault="0020582E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41D43C" wp14:editId="1E77F138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23FF82" w14:textId="77777777" w:rsidR="0020582E" w:rsidRDefault="0020582E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14:paraId="230E2912" w14:textId="77777777" w:rsidR="0020582E" w:rsidRPr="00A85DA8" w:rsidRDefault="0020582E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1D43C" id="Textové pole 41" o:spid="_x0000_s1034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pG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D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vxG6Rj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14:paraId="7F23FF82" w14:textId="77777777" w:rsidR="0020582E" w:rsidRDefault="0020582E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14:paraId="230E2912" w14:textId="77777777" w:rsidR="0020582E" w:rsidRPr="00A85DA8" w:rsidRDefault="0020582E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6DA8A3" wp14:editId="5BEB775D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76C4E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34F1841" wp14:editId="3C625D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CBE9C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  <w:p w14:paraId="7C0DA398" w14:textId="77777777" w:rsidR="0020582E" w:rsidRDefault="0020582E"/>
  <w:p w14:paraId="20B8F27C" w14:textId="77777777" w:rsidR="002A5594" w:rsidRDefault="002A5594"/>
  <w:p w14:paraId="2CBBD539" w14:textId="77777777" w:rsidR="004E1084" w:rsidRDefault="004E1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9345" w14:textId="77777777" w:rsidR="00FC04E0" w:rsidRPr="0020582E" w:rsidRDefault="00FC04E0" w:rsidP="0020582E">
      <w:pPr>
        <w:pStyle w:val="Zpat"/>
      </w:pPr>
    </w:p>
    <w:p w14:paraId="5F0CDD8B" w14:textId="77777777" w:rsidR="004E1084" w:rsidRDefault="004E1084"/>
  </w:footnote>
  <w:footnote w:type="continuationSeparator" w:id="0">
    <w:p w14:paraId="009B31BC" w14:textId="77777777" w:rsidR="00FC04E0" w:rsidRDefault="00FC04E0" w:rsidP="00E819EC">
      <w:r>
        <w:continuationSeparator/>
      </w:r>
    </w:p>
    <w:p w14:paraId="465425D3" w14:textId="77777777" w:rsidR="004E1084" w:rsidRDefault="004E10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DA14" w14:textId="77777777" w:rsidR="0020582E" w:rsidRDefault="0020582E">
    <w:pPr>
      <w:pStyle w:val="Zhlav"/>
    </w:pPr>
  </w:p>
  <w:p w14:paraId="38972FF8" w14:textId="77777777" w:rsidR="0020582E" w:rsidRDefault="0020582E"/>
  <w:p w14:paraId="50F93463" w14:textId="77777777" w:rsidR="002A5594" w:rsidRDefault="002A5594"/>
  <w:p w14:paraId="59B4E6A6" w14:textId="77777777" w:rsidR="004E1084" w:rsidRDefault="004E1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B648" w14:textId="07329D8B" w:rsidR="0020582E" w:rsidRDefault="0020582E">
    <w:pPr>
      <w:pStyle w:val="Zhlav"/>
    </w:pPr>
  </w:p>
  <w:p w14:paraId="33B8AEE4" w14:textId="748BBECF" w:rsidR="0020582E" w:rsidRDefault="00D15B4D">
    <w:r w:rsidRPr="00A37C4D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543DBC0" wp14:editId="715482BF">
              <wp:simplePos x="0" y="0"/>
              <wp:positionH relativeFrom="column">
                <wp:posOffset>4032885</wp:posOffset>
              </wp:positionH>
              <wp:positionV relativeFrom="paragraph">
                <wp:posOffset>107315</wp:posOffset>
              </wp:positionV>
              <wp:extent cx="2122805" cy="866775"/>
              <wp:effectExtent l="0" t="0" r="10795" b="9525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80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ED41F" w14:textId="5228DDDC" w:rsidR="0020582E" w:rsidRDefault="0020582E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>Organizací evropských onkologických ústavů (OECI) a Českou společností pro akreditaci ve zdravotnictví.</w:t>
                          </w:r>
                        </w:p>
                        <w:p w14:paraId="6DA6084A" w14:textId="77777777" w:rsidR="00D15B4D" w:rsidRDefault="00D15B4D" w:rsidP="00CF3A73">
                          <w:pPr>
                            <w:pStyle w:val="Zhlav"/>
                          </w:pPr>
                        </w:p>
                        <w:p w14:paraId="3B2EA311" w14:textId="77777777" w:rsidR="00D15B4D" w:rsidRPr="00D657B2" w:rsidRDefault="00D15B4D" w:rsidP="00D15B4D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</w:r>
                          <w:r w:rsidRPr="00D657B2">
                            <w:t>Česká republika</w:t>
                          </w:r>
                        </w:p>
                        <w:p w14:paraId="1598EF34" w14:textId="77777777" w:rsidR="00D15B4D" w:rsidRDefault="00D15B4D" w:rsidP="00CF3A73">
                          <w:pPr>
                            <w:pStyle w:val="Zhlav"/>
                          </w:pPr>
                        </w:p>
                        <w:p w14:paraId="271D5C28" w14:textId="77777777" w:rsidR="00D15B4D" w:rsidRPr="00D657B2" w:rsidRDefault="00D15B4D" w:rsidP="00CF3A73">
                          <w:pPr>
                            <w:pStyle w:val="Zhlav"/>
                          </w:pPr>
                        </w:p>
                        <w:p w14:paraId="766C61AE" w14:textId="77777777" w:rsidR="0020582E" w:rsidRPr="00D657B2" w:rsidRDefault="0020582E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3DBC0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17.55pt;margin-top:8.45pt;width:167.1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" filled="f" stroked="f" strokeweight=".5pt">
              <v:textbox inset="0,0,0,0">
                <w:txbxContent>
                  <w:p w14:paraId="048ED41F" w14:textId="5228DDDC" w:rsidR="0020582E" w:rsidRDefault="0020582E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>Organizací evropských onkologických ústavů (OECI) a Českou společností pro akreditaci ve zdravotnictví.</w:t>
                    </w:r>
                  </w:p>
                  <w:p w14:paraId="6DA6084A" w14:textId="77777777" w:rsidR="00D15B4D" w:rsidRDefault="00D15B4D" w:rsidP="00CF3A73">
                    <w:pPr>
                      <w:pStyle w:val="Zhlav"/>
                    </w:pPr>
                  </w:p>
                  <w:p w14:paraId="3B2EA311" w14:textId="77777777" w:rsidR="00D15B4D" w:rsidRPr="00D657B2" w:rsidRDefault="00D15B4D" w:rsidP="00D15B4D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</w:r>
                    <w:r w:rsidRPr="00D657B2">
                      <w:t>Česká republika</w:t>
                    </w:r>
                  </w:p>
                  <w:p w14:paraId="1598EF34" w14:textId="77777777" w:rsidR="00D15B4D" w:rsidRDefault="00D15B4D" w:rsidP="00CF3A73">
                    <w:pPr>
                      <w:pStyle w:val="Zhlav"/>
                    </w:pPr>
                  </w:p>
                  <w:p w14:paraId="271D5C28" w14:textId="77777777" w:rsidR="00D15B4D" w:rsidRPr="00D657B2" w:rsidRDefault="00D15B4D" w:rsidP="00CF3A73">
                    <w:pPr>
                      <w:pStyle w:val="Zhlav"/>
                    </w:pPr>
                  </w:p>
                  <w:p w14:paraId="766C61AE" w14:textId="77777777" w:rsidR="0020582E" w:rsidRPr="00D657B2" w:rsidRDefault="0020582E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  <w:r w:rsidRPr="00A37C4D">
      <w:rPr>
        <w:noProof/>
      </w:rPr>
      <w:drawing>
        <wp:anchor distT="0" distB="0" distL="114300" distR="114300" simplePos="0" relativeHeight="251738112" behindDoc="0" locked="0" layoutInCell="1" allowOverlap="1" wp14:anchorId="18CC3CA9" wp14:editId="722717E1">
          <wp:simplePos x="0" y="0"/>
          <wp:positionH relativeFrom="column">
            <wp:posOffset>8890</wp:posOffset>
          </wp:positionH>
          <wp:positionV relativeFrom="paragraph">
            <wp:posOffset>120015</wp:posOffset>
          </wp:positionV>
          <wp:extent cx="1438910" cy="833120"/>
          <wp:effectExtent l="0" t="0" r="8890" b="508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5FE09C" w14:textId="77777777" w:rsidR="002A5594" w:rsidRDefault="002A5594"/>
  <w:p w14:paraId="6ED1B062" w14:textId="77777777" w:rsidR="004E1084" w:rsidRDefault="004E10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C8F6" w14:textId="77777777" w:rsidR="0020582E" w:rsidRDefault="0020582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E4AF8DD" wp14:editId="7D3A21A7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A400D" w14:textId="77777777" w:rsidR="0020582E" w:rsidRDefault="0020582E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14:paraId="1A77F4D0" w14:textId="77777777" w:rsidR="0020582E" w:rsidRDefault="0020582E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14:paraId="06F78AFC" w14:textId="77777777" w:rsidR="0020582E" w:rsidRPr="00BD6047" w:rsidRDefault="0020582E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AF8DD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0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" filled="f" stroked="f" strokeweight=".5pt">
              <v:textbox inset="0,0,0,0">
                <w:txbxContent>
                  <w:p w14:paraId="0BFA400D" w14:textId="77777777" w:rsidR="0020582E" w:rsidRDefault="0020582E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14:paraId="1A77F4D0" w14:textId="77777777" w:rsidR="0020582E" w:rsidRDefault="0020582E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14:paraId="06F78AFC" w14:textId="77777777" w:rsidR="0020582E" w:rsidRPr="00BD6047" w:rsidRDefault="0020582E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3A2A0F09" wp14:editId="7A8FA069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36" name="Obrázek 36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309DBAB" wp14:editId="5C3D3551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6AA23" w14:textId="77777777" w:rsidR="0020582E" w:rsidRDefault="0020582E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14:paraId="2E39D04A" w14:textId="77777777" w:rsidR="0020582E" w:rsidRDefault="0020582E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09DBAB" id="Textové pole 1" o:spid="_x0000_s1031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ABLKWf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14:paraId="2986AA23" w14:textId="77777777" w:rsidR="0020582E" w:rsidRDefault="0020582E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14:paraId="2E39D04A" w14:textId="77777777" w:rsidR="0020582E" w:rsidRDefault="0020582E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33334A8E" wp14:editId="51BFF32A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EE728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  <w:p w14:paraId="5FD240DC" w14:textId="77777777" w:rsidR="0020582E" w:rsidRDefault="0020582E"/>
  <w:p w14:paraId="0A3333E8" w14:textId="77777777" w:rsidR="002A5594" w:rsidRDefault="002A5594"/>
  <w:p w14:paraId="767E1BBD" w14:textId="77777777" w:rsidR="004E1084" w:rsidRDefault="004E1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1404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66C7D72"/>
    <w:multiLevelType w:val="hybridMultilevel"/>
    <w:tmpl w:val="41AE3B7E"/>
    <w:lvl w:ilvl="0" w:tplc="D834F622">
      <w:start w:val="1"/>
      <w:numFmt w:val="decimal"/>
      <w:pStyle w:val="Stylodstavecvlnku"/>
      <w:lvlText w:val="%1)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E6CB7"/>
    <w:multiLevelType w:val="multilevel"/>
    <w:tmpl w:val="C0AC296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pStyle w:val="Odstavecslovan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2A57A3"/>
    <w:multiLevelType w:val="hybridMultilevel"/>
    <w:tmpl w:val="6AF6EFDC"/>
    <w:lvl w:ilvl="0" w:tplc="8AB607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43289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38A96651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0DD4AB6"/>
    <w:multiLevelType w:val="hybridMultilevel"/>
    <w:tmpl w:val="D6609C96"/>
    <w:lvl w:ilvl="0" w:tplc="5FCC9F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0490A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7A137A6A"/>
    <w:multiLevelType w:val="hybridMultilevel"/>
    <w:tmpl w:val="04E2B946"/>
    <w:lvl w:ilvl="0" w:tplc="63F2B2FC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6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B"/>
    <w:rsid w:val="000427B2"/>
    <w:rsid w:val="00042CBC"/>
    <w:rsid w:val="00057692"/>
    <w:rsid w:val="0007399C"/>
    <w:rsid w:val="00074D5C"/>
    <w:rsid w:val="00077AC3"/>
    <w:rsid w:val="00090DA8"/>
    <w:rsid w:val="00092B8F"/>
    <w:rsid w:val="000A07EF"/>
    <w:rsid w:val="000A2188"/>
    <w:rsid w:val="000B2126"/>
    <w:rsid w:val="000B548B"/>
    <w:rsid w:val="000B5F87"/>
    <w:rsid w:val="000C11C5"/>
    <w:rsid w:val="000D455A"/>
    <w:rsid w:val="0010532F"/>
    <w:rsid w:val="001326E6"/>
    <w:rsid w:val="00144998"/>
    <w:rsid w:val="0015067B"/>
    <w:rsid w:val="00157844"/>
    <w:rsid w:val="00161401"/>
    <w:rsid w:val="00171522"/>
    <w:rsid w:val="0017460B"/>
    <w:rsid w:val="00175D8B"/>
    <w:rsid w:val="00182586"/>
    <w:rsid w:val="00184618"/>
    <w:rsid w:val="001851AA"/>
    <w:rsid w:val="00190740"/>
    <w:rsid w:val="001B30AF"/>
    <w:rsid w:val="001C3ECA"/>
    <w:rsid w:val="001D251B"/>
    <w:rsid w:val="001E09D4"/>
    <w:rsid w:val="001E0FFF"/>
    <w:rsid w:val="001E26CB"/>
    <w:rsid w:val="001E4AFF"/>
    <w:rsid w:val="001F7999"/>
    <w:rsid w:val="00201E5B"/>
    <w:rsid w:val="00203E46"/>
    <w:rsid w:val="0020582E"/>
    <w:rsid w:val="00207602"/>
    <w:rsid w:val="00215880"/>
    <w:rsid w:val="00257357"/>
    <w:rsid w:val="00273AD3"/>
    <w:rsid w:val="0028060C"/>
    <w:rsid w:val="002979E6"/>
    <w:rsid w:val="002A0589"/>
    <w:rsid w:val="002A1055"/>
    <w:rsid w:val="002A3D04"/>
    <w:rsid w:val="002A5594"/>
    <w:rsid w:val="002B0EE1"/>
    <w:rsid w:val="002B1D7D"/>
    <w:rsid w:val="002B5F4C"/>
    <w:rsid w:val="002C1B98"/>
    <w:rsid w:val="002C5815"/>
    <w:rsid w:val="002C61AC"/>
    <w:rsid w:val="002E4B7A"/>
    <w:rsid w:val="002E4CA0"/>
    <w:rsid w:val="002F6A0C"/>
    <w:rsid w:val="002F76EB"/>
    <w:rsid w:val="00303ED8"/>
    <w:rsid w:val="003129D0"/>
    <w:rsid w:val="0032750B"/>
    <w:rsid w:val="00340C2F"/>
    <w:rsid w:val="00341895"/>
    <w:rsid w:val="00346C17"/>
    <w:rsid w:val="0035043F"/>
    <w:rsid w:val="0035109A"/>
    <w:rsid w:val="0035492B"/>
    <w:rsid w:val="00371D18"/>
    <w:rsid w:val="00376EE7"/>
    <w:rsid w:val="003903B0"/>
    <w:rsid w:val="00391819"/>
    <w:rsid w:val="00395769"/>
    <w:rsid w:val="003A0DD2"/>
    <w:rsid w:val="003A55AA"/>
    <w:rsid w:val="003B6698"/>
    <w:rsid w:val="003E61B0"/>
    <w:rsid w:val="00404AE0"/>
    <w:rsid w:val="00410862"/>
    <w:rsid w:val="00422E3B"/>
    <w:rsid w:val="004356D8"/>
    <w:rsid w:val="004406F0"/>
    <w:rsid w:val="00450E39"/>
    <w:rsid w:val="00454212"/>
    <w:rsid w:val="0047193B"/>
    <w:rsid w:val="0047388E"/>
    <w:rsid w:val="0048185B"/>
    <w:rsid w:val="00484CFD"/>
    <w:rsid w:val="004856A0"/>
    <w:rsid w:val="004A331B"/>
    <w:rsid w:val="004B0292"/>
    <w:rsid w:val="004B5BC5"/>
    <w:rsid w:val="004C5E57"/>
    <w:rsid w:val="004D2C3D"/>
    <w:rsid w:val="004D49AB"/>
    <w:rsid w:val="004E03B4"/>
    <w:rsid w:val="004E1084"/>
    <w:rsid w:val="004F616D"/>
    <w:rsid w:val="00501D5D"/>
    <w:rsid w:val="00502C4C"/>
    <w:rsid w:val="00516545"/>
    <w:rsid w:val="00516626"/>
    <w:rsid w:val="0052301E"/>
    <w:rsid w:val="005230AD"/>
    <w:rsid w:val="00524926"/>
    <w:rsid w:val="005272C6"/>
    <w:rsid w:val="005354FC"/>
    <w:rsid w:val="0054011C"/>
    <w:rsid w:val="00560A31"/>
    <w:rsid w:val="00562083"/>
    <w:rsid w:val="00562324"/>
    <w:rsid w:val="00562D93"/>
    <w:rsid w:val="005774E7"/>
    <w:rsid w:val="005B25DC"/>
    <w:rsid w:val="005C744D"/>
    <w:rsid w:val="00611C4A"/>
    <w:rsid w:val="00627D6C"/>
    <w:rsid w:val="00643658"/>
    <w:rsid w:val="00653E25"/>
    <w:rsid w:val="00661B54"/>
    <w:rsid w:val="00666851"/>
    <w:rsid w:val="006807FB"/>
    <w:rsid w:val="0068483E"/>
    <w:rsid w:val="00684E60"/>
    <w:rsid w:val="00685AC6"/>
    <w:rsid w:val="006904DF"/>
    <w:rsid w:val="00694A54"/>
    <w:rsid w:val="006B04D3"/>
    <w:rsid w:val="006D016C"/>
    <w:rsid w:val="006D040D"/>
    <w:rsid w:val="006E0005"/>
    <w:rsid w:val="006E02A7"/>
    <w:rsid w:val="006E077A"/>
    <w:rsid w:val="006E5A8A"/>
    <w:rsid w:val="006E75CA"/>
    <w:rsid w:val="00705BF4"/>
    <w:rsid w:val="007406A4"/>
    <w:rsid w:val="00753207"/>
    <w:rsid w:val="007775A1"/>
    <w:rsid w:val="00782FDC"/>
    <w:rsid w:val="007957B3"/>
    <w:rsid w:val="007A7173"/>
    <w:rsid w:val="007B18A0"/>
    <w:rsid w:val="007B38AE"/>
    <w:rsid w:val="007B55C0"/>
    <w:rsid w:val="007D5001"/>
    <w:rsid w:val="007E2F07"/>
    <w:rsid w:val="007F6365"/>
    <w:rsid w:val="0080048F"/>
    <w:rsid w:val="00817B59"/>
    <w:rsid w:val="00822755"/>
    <w:rsid w:val="00823948"/>
    <w:rsid w:val="008314A5"/>
    <w:rsid w:val="00831981"/>
    <w:rsid w:val="008361EE"/>
    <w:rsid w:val="00836830"/>
    <w:rsid w:val="008413F4"/>
    <w:rsid w:val="00845ED1"/>
    <w:rsid w:val="00872822"/>
    <w:rsid w:val="0087459B"/>
    <w:rsid w:val="008956A8"/>
    <w:rsid w:val="008A27C1"/>
    <w:rsid w:val="008C45C3"/>
    <w:rsid w:val="008C592C"/>
    <w:rsid w:val="008D4734"/>
    <w:rsid w:val="008E0A39"/>
    <w:rsid w:val="008F27FB"/>
    <w:rsid w:val="008F39E2"/>
    <w:rsid w:val="00900642"/>
    <w:rsid w:val="00904112"/>
    <w:rsid w:val="00913F9E"/>
    <w:rsid w:val="00917A1F"/>
    <w:rsid w:val="0092015B"/>
    <w:rsid w:val="009334D3"/>
    <w:rsid w:val="00941061"/>
    <w:rsid w:val="0094353E"/>
    <w:rsid w:val="00952CB6"/>
    <w:rsid w:val="00993FDD"/>
    <w:rsid w:val="009A2657"/>
    <w:rsid w:val="009B7780"/>
    <w:rsid w:val="009D323F"/>
    <w:rsid w:val="009E3062"/>
    <w:rsid w:val="009E758F"/>
    <w:rsid w:val="009F399A"/>
    <w:rsid w:val="00A0256C"/>
    <w:rsid w:val="00A23C11"/>
    <w:rsid w:val="00A23D33"/>
    <w:rsid w:val="00A33EB1"/>
    <w:rsid w:val="00A367AA"/>
    <w:rsid w:val="00A37C4D"/>
    <w:rsid w:val="00A407D3"/>
    <w:rsid w:val="00A5581A"/>
    <w:rsid w:val="00A80CC4"/>
    <w:rsid w:val="00A85DA8"/>
    <w:rsid w:val="00A87B12"/>
    <w:rsid w:val="00A87BAF"/>
    <w:rsid w:val="00A930FC"/>
    <w:rsid w:val="00A95822"/>
    <w:rsid w:val="00AA0E89"/>
    <w:rsid w:val="00AB25D5"/>
    <w:rsid w:val="00AC391E"/>
    <w:rsid w:val="00AC4978"/>
    <w:rsid w:val="00AC4993"/>
    <w:rsid w:val="00AC728E"/>
    <w:rsid w:val="00B02A6C"/>
    <w:rsid w:val="00B174CD"/>
    <w:rsid w:val="00B35C97"/>
    <w:rsid w:val="00B44CEC"/>
    <w:rsid w:val="00B45016"/>
    <w:rsid w:val="00B56A5A"/>
    <w:rsid w:val="00B57B3D"/>
    <w:rsid w:val="00B7250A"/>
    <w:rsid w:val="00B76C3F"/>
    <w:rsid w:val="00BA525A"/>
    <w:rsid w:val="00BA70DD"/>
    <w:rsid w:val="00BB554C"/>
    <w:rsid w:val="00BB6DEA"/>
    <w:rsid w:val="00BD4036"/>
    <w:rsid w:val="00BD6047"/>
    <w:rsid w:val="00BF3E1B"/>
    <w:rsid w:val="00BF50DE"/>
    <w:rsid w:val="00C04ECA"/>
    <w:rsid w:val="00C165B9"/>
    <w:rsid w:val="00C338CB"/>
    <w:rsid w:val="00C37C52"/>
    <w:rsid w:val="00C7330E"/>
    <w:rsid w:val="00C8640C"/>
    <w:rsid w:val="00C918BC"/>
    <w:rsid w:val="00CA7303"/>
    <w:rsid w:val="00CB060A"/>
    <w:rsid w:val="00CB0A48"/>
    <w:rsid w:val="00CC4BBB"/>
    <w:rsid w:val="00CC7CCA"/>
    <w:rsid w:val="00CD2ACD"/>
    <w:rsid w:val="00CD5FCF"/>
    <w:rsid w:val="00CD6849"/>
    <w:rsid w:val="00CF3A73"/>
    <w:rsid w:val="00CF510D"/>
    <w:rsid w:val="00D05119"/>
    <w:rsid w:val="00D054B8"/>
    <w:rsid w:val="00D05AEA"/>
    <w:rsid w:val="00D15B4D"/>
    <w:rsid w:val="00D160EE"/>
    <w:rsid w:val="00D258A6"/>
    <w:rsid w:val="00D311DC"/>
    <w:rsid w:val="00D323E5"/>
    <w:rsid w:val="00D41116"/>
    <w:rsid w:val="00D56AE6"/>
    <w:rsid w:val="00D60EC7"/>
    <w:rsid w:val="00D657B2"/>
    <w:rsid w:val="00D70178"/>
    <w:rsid w:val="00D87104"/>
    <w:rsid w:val="00D92078"/>
    <w:rsid w:val="00DA2150"/>
    <w:rsid w:val="00DA2FF5"/>
    <w:rsid w:val="00DB49D9"/>
    <w:rsid w:val="00DC2296"/>
    <w:rsid w:val="00DE470A"/>
    <w:rsid w:val="00E04F91"/>
    <w:rsid w:val="00E14083"/>
    <w:rsid w:val="00E250D0"/>
    <w:rsid w:val="00E373DF"/>
    <w:rsid w:val="00E4598A"/>
    <w:rsid w:val="00E5573A"/>
    <w:rsid w:val="00E57AF2"/>
    <w:rsid w:val="00E606AF"/>
    <w:rsid w:val="00E60F50"/>
    <w:rsid w:val="00E7157C"/>
    <w:rsid w:val="00E716BF"/>
    <w:rsid w:val="00E74DD4"/>
    <w:rsid w:val="00E819EC"/>
    <w:rsid w:val="00E824D7"/>
    <w:rsid w:val="00E87CA6"/>
    <w:rsid w:val="00E9272F"/>
    <w:rsid w:val="00EA3C61"/>
    <w:rsid w:val="00EA40EB"/>
    <w:rsid w:val="00EB66AD"/>
    <w:rsid w:val="00ED1E81"/>
    <w:rsid w:val="00ED70E5"/>
    <w:rsid w:val="00EF752C"/>
    <w:rsid w:val="00F230F9"/>
    <w:rsid w:val="00F3016B"/>
    <w:rsid w:val="00F41DBF"/>
    <w:rsid w:val="00F449B2"/>
    <w:rsid w:val="00F53CC6"/>
    <w:rsid w:val="00F75A8E"/>
    <w:rsid w:val="00F829C1"/>
    <w:rsid w:val="00F95E4E"/>
    <w:rsid w:val="00F97E62"/>
    <w:rsid w:val="00FB4044"/>
    <w:rsid w:val="00FC04E0"/>
    <w:rsid w:val="00FC27F0"/>
    <w:rsid w:val="00FC66BA"/>
    <w:rsid w:val="00FC720D"/>
    <w:rsid w:val="00FD0D91"/>
    <w:rsid w:val="00FE3405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8F2537"/>
  <w15:chartTrackingRefBased/>
  <w15:docId w15:val="{31674BEF-EA93-4E0F-A48F-F7D228F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F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Stylnadpislnku"/>
    <w:next w:val="Nadpis2"/>
    <w:link w:val="Nadpis1Char"/>
    <w:uiPriority w:val="9"/>
    <w:qFormat/>
    <w:rsid w:val="00E57AF2"/>
    <w:pPr>
      <w:keepNext/>
      <w:keepLines/>
      <w:numPr>
        <w:numId w:val="12"/>
      </w:numPr>
      <w:spacing w:after="60"/>
      <w:ind w:left="567" w:hanging="567"/>
      <w:contextualSpacing w:val="0"/>
      <w:outlineLvl w:val="0"/>
    </w:pPr>
  </w:style>
  <w:style w:type="paragraph" w:styleId="Nadpis2">
    <w:name w:val="heading 2"/>
    <w:basedOn w:val="Nadpis1"/>
    <w:next w:val="Nadpis3"/>
    <w:link w:val="Nadpis2Char"/>
    <w:uiPriority w:val="9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aliases w:val="Heading 4 - nadpis 4. úrovně,H4,ASAPHeading 4,Sub Sub Paragraph,Podkapitola3,Podkapitola31,Odstavec 1,Odstavec 11,Odstavec 12,Odstavec 13,Odstavec 14,Odstavec 111,Odstavec 121,Odstavec 131,Odstavec 15,Odstavec 141,Odstavec 16,Odstavec 112"/>
    <w:basedOn w:val="Nadpis3"/>
    <w:next w:val="Nadpis5"/>
    <w:link w:val="Nadpis4Char"/>
    <w:uiPriority w:val="9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AF2"/>
    <w:rPr>
      <w:rFonts w:asciiTheme="majorHAnsi" w:eastAsia="Times New Roman" w:hAnsiTheme="majorHAnsi" w:cstheme="majorHAnsi"/>
      <w:b/>
      <w:noProof/>
      <w:color w:val="E9510E"/>
      <w:sz w:val="20"/>
      <w:szCs w:val="20"/>
      <w:lang w:bidi="en-US"/>
    </w:rPr>
  </w:style>
  <w:style w:type="paragraph" w:customStyle="1" w:styleId="Textobsahu">
    <w:name w:val="Text obsahu"/>
    <w:basedOn w:val="Normln"/>
    <w:rsid w:val="00340C2F"/>
    <w:pPr>
      <w:spacing w:after="120"/>
      <w:ind w:firstLine="567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5B25DC"/>
    <w:rPr>
      <w:rFonts w:asciiTheme="majorHAnsi" w:eastAsia="Times New Roman" w:hAnsiTheme="majorHAnsi" w:cstheme="majorHAnsi"/>
      <w:b/>
      <w:noProof/>
      <w:color w:val="E9510E"/>
      <w:sz w:val="36"/>
      <w:szCs w:val="26"/>
      <w:lang w:bidi="en-US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9"/>
    <w:rsid w:val="008413F4"/>
    <w:rPr>
      <w:rFonts w:asciiTheme="majorHAnsi" w:eastAsia="Times New Roman" w:hAnsiTheme="majorHAnsi" w:cstheme="majorHAnsi"/>
      <w:b/>
      <w:noProof/>
      <w:color w:val="E9510E"/>
      <w:sz w:val="32"/>
      <w:szCs w:val="26"/>
      <w:lang w:bidi="en-US"/>
    </w:rPr>
  </w:style>
  <w:style w:type="character" w:customStyle="1" w:styleId="Nadpis4Char">
    <w:name w:val="Nadpis 4 Char"/>
    <w:aliases w:val="Heading 4 - nadpis 4. úrovně Char,H4 Char,ASAPHeading 4 Char,Sub Sub Paragraph Char,Podkapitola3 Char,Podkapitola31 Char,Odstavec 1 Char,Odstavec 11 Char,Odstavec 12 Char,Odstavec 13 Char,Odstavec 14 Char,Odstavec 111 Char,Odstavec 15 Char"/>
    <w:basedOn w:val="Standardnpsmoodstavce"/>
    <w:link w:val="Nadpis4"/>
    <w:uiPriority w:val="99"/>
    <w:rsid w:val="008413F4"/>
    <w:rPr>
      <w:rFonts w:asciiTheme="majorHAnsi" w:eastAsia="Times New Roman" w:hAnsiTheme="majorHAnsi" w:cstheme="majorHAnsi"/>
      <w:b/>
      <w:i/>
      <w:iCs/>
      <w:noProof/>
      <w:color w:val="E9510E"/>
      <w:sz w:val="28"/>
      <w:szCs w:val="26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nhideWhenUsed/>
    <w:rsid w:val="00CF3A73"/>
    <w:pPr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6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2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color w:val="000000"/>
      <w:sz w:val="20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3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4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5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E3405"/>
    <w:pPr>
      <w:tabs>
        <w:tab w:val="left" w:pos="567"/>
        <w:tab w:val="right" w:leader="dot" w:pos="9622"/>
      </w:tabs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7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8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9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10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Odstavecseseznamem2">
    <w:name w:val="Odstavec se seznamem2"/>
    <w:basedOn w:val="Normln"/>
    <w:link w:val="Odstavecseseznamem2Char"/>
    <w:qFormat/>
    <w:rsid w:val="006807FB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customStyle="1" w:styleId="Stylnadpislnku">
    <w:name w:val="Styl nadpis článku"/>
    <w:basedOn w:val="Odstavecseseznamem2"/>
    <w:link w:val="StylnadpislnkuChar"/>
    <w:qFormat/>
    <w:rsid w:val="00273AD3"/>
    <w:pPr>
      <w:autoSpaceDE w:val="0"/>
      <w:spacing w:before="200" w:after="200" w:line="240" w:lineRule="auto"/>
      <w:ind w:left="0"/>
      <w:jc w:val="both"/>
    </w:pPr>
    <w:rPr>
      <w:rFonts w:asciiTheme="majorHAnsi" w:hAnsiTheme="majorHAnsi" w:cstheme="majorHAnsi"/>
      <w:b/>
      <w:color w:val="E9510E"/>
      <w:sz w:val="20"/>
      <w:szCs w:val="20"/>
    </w:rPr>
  </w:style>
  <w:style w:type="paragraph" w:customStyle="1" w:styleId="Stylodstavecvlnku">
    <w:name w:val="Styl odstavec v článku"/>
    <w:basedOn w:val="Odstavecseseznamem"/>
    <w:link w:val="StylodstavecvlnkuChar"/>
    <w:qFormat/>
    <w:rsid w:val="00AB25D5"/>
    <w:pPr>
      <w:numPr>
        <w:numId w:val="11"/>
      </w:numPr>
      <w:spacing w:before="60" w:after="60"/>
      <w:contextualSpacing w:val="0"/>
      <w:jc w:val="both"/>
    </w:pPr>
    <w:rPr>
      <w:lang w:bidi="en-US"/>
    </w:rPr>
  </w:style>
  <w:style w:type="character" w:customStyle="1" w:styleId="Odstavecseseznamem2Char">
    <w:name w:val="Odstavec se seznamem2 Char"/>
    <w:basedOn w:val="Standardnpsmoodstavce"/>
    <w:link w:val="Odstavecseseznamem2"/>
    <w:rsid w:val="00E9272F"/>
    <w:rPr>
      <w:rFonts w:ascii="Calibri" w:eastAsia="Times New Roman" w:hAnsi="Calibri" w:cs="Times New Roman"/>
      <w:noProof/>
      <w:color w:val="595959"/>
      <w:lang w:bidi="en-US"/>
    </w:rPr>
  </w:style>
  <w:style w:type="character" w:customStyle="1" w:styleId="StylnadpislnkuChar">
    <w:name w:val="Styl nadpis článku Char"/>
    <w:basedOn w:val="Odstavecseseznamem2Char"/>
    <w:link w:val="Stylnadpislnku"/>
    <w:rsid w:val="00273AD3"/>
    <w:rPr>
      <w:rFonts w:asciiTheme="majorHAnsi" w:eastAsia="Times New Roman" w:hAnsiTheme="majorHAnsi" w:cstheme="majorHAnsi"/>
      <w:b/>
      <w:noProof/>
      <w:color w:val="E9510E"/>
      <w:sz w:val="20"/>
      <w:szCs w:val="20"/>
      <w:lang w:bidi="en-US"/>
    </w:rPr>
  </w:style>
  <w:style w:type="paragraph" w:customStyle="1" w:styleId="Odstavecseseznamem1">
    <w:name w:val="Odstavec se seznamem1"/>
    <w:basedOn w:val="Normln"/>
    <w:qFormat/>
    <w:rsid w:val="004D49AB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E9272F"/>
    <w:rPr>
      <w:color w:val="auto"/>
      <w:sz w:val="20"/>
      <w:szCs w:val="24"/>
    </w:rPr>
  </w:style>
  <w:style w:type="character" w:customStyle="1" w:styleId="StylodstavecvlnkuChar">
    <w:name w:val="Styl odstavec v článku Char"/>
    <w:basedOn w:val="OdstavecseseznamemChar"/>
    <w:link w:val="Stylodstavecvlnku"/>
    <w:rsid w:val="00AB25D5"/>
    <w:rPr>
      <w:color w:val="auto"/>
      <w:sz w:val="20"/>
      <w:szCs w:val="24"/>
      <w:lang w:bidi="en-US"/>
    </w:rPr>
  </w:style>
  <w:style w:type="character" w:customStyle="1" w:styleId="st">
    <w:name w:val="st"/>
    <w:basedOn w:val="Standardnpsmoodstavce"/>
    <w:rsid w:val="00F75A8E"/>
  </w:style>
  <w:style w:type="table" w:styleId="Mkatabulky">
    <w:name w:val="Table Grid"/>
    <w:basedOn w:val="Normlntabulka"/>
    <w:uiPriority w:val="39"/>
    <w:rsid w:val="000B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lovan">
    <w:name w:val="Odstavec číslovaný"/>
    <w:basedOn w:val="Normln"/>
    <w:link w:val="OdstavecslovanChar"/>
    <w:qFormat/>
    <w:rsid w:val="009A2657"/>
    <w:pPr>
      <w:numPr>
        <w:ilvl w:val="1"/>
        <w:numId w:val="12"/>
      </w:numPr>
      <w:spacing w:before="60"/>
      <w:ind w:left="567" w:hanging="567"/>
      <w:jc w:val="both"/>
    </w:pPr>
    <w:rPr>
      <w:rFonts w:asciiTheme="majorHAnsi" w:eastAsia="Calibri" w:hAnsiTheme="majorHAnsi" w:cstheme="majorHAnsi"/>
      <w:sz w:val="20"/>
      <w:szCs w:val="20"/>
      <w:lang w:eastAsia="en-US"/>
    </w:rPr>
  </w:style>
  <w:style w:type="paragraph" w:customStyle="1" w:styleId="Meziodstavec">
    <w:name w:val="Meziodstavec"/>
    <w:basedOn w:val="Odstavecslovan"/>
    <w:link w:val="MeziodstavecChar"/>
    <w:qFormat/>
    <w:rsid w:val="003129D0"/>
    <w:pPr>
      <w:keepNext/>
      <w:numPr>
        <w:ilvl w:val="0"/>
        <w:numId w:val="0"/>
      </w:numPr>
      <w:spacing w:before="120"/>
      <w:ind w:left="567"/>
    </w:pPr>
    <w:rPr>
      <w:b/>
    </w:rPr>
  </w:style>
  <w:style w:type="character" w:customStyle="1" w:styleId="OdstavecslovanChar">
    <w:name w:val="Odstavec číslovaný Char"/>
    <w:basedOn w:val="Nadpis2Char"/>
    <w:link w:val="Odstavecslovan"/>
    <w:rsid w:val="009A2657"/>
    <w:rPr>
      <w:rFonts w:asciiTheme="majorHAnsi" w:eastAsia="Calibri" w:hAnsiTheme="majorHAnsi" w:cstheme="majorHAnsi"/>
      <w:b w:val="0"/>
      <w:noProof/>
      <w:color w:val="auto"/>
      <w:sz w:val="20"/>
      <w:szCs w:val="20"/>
      <w:lang w:bidi="en-US"/>
    </w:rPr>
  </w:style>
  <w:style w:type="character" w:customStyle="1" w:styleId="MeziodstavecChar">
    <w:name w:val="Meziodstavec Char"/>
    <w:basedOn w:val="OdstavecslovanChar"/>
    <w:link w:val="Meziodstavec"/>
    <w:rsid w:val="003129D0"/>
    <w:rPr>
      <w:rFonts w:ascii="Arial" w:eastAsia="Times New Roman" w:hAnsi="Arial" w:cs="Times New Roman"/>
      <w:b/>
      <w:noProof/>
      <w:color w:val="auto"/>
      <w:sz w:val="20"/>
      <w:szCs w:val="24"/>
      <w:lang w:eastAsia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1199D5-D983-4BCC-83DD-278F81E0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Hájíček</dc:creator>
  <cp:keywords/>
  <dc:description/>
  <cp:lastModifiedBy>Daniel Jelisejev</cp:lastModifiedBy>
  <cp:revision>4</cp:revision>
  <cp:lastPrinted>2021-04-23T11:10:00Z</cp:lastPrinted>
  <dcterms:created xsi:type="dcterms:W3CDTF">2021-12-03T12:58:00Z</dcterms:created>
  <dcterms:modified xsi:type="dcterms:W3CDTF">2022-07-13T12:43:00Z</dcterms:modified>
</cp:coreProperties>
</file>