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A4" w:rsidRPr="000859A4" w:rsidRDefault="00602119" w:rsidP="000859A4">
      <w:r w:rsidRPr="0060211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192</wp:posOffset>
            </wp:positionV>
            <wp:extent cx="5582093" cy="8221252"/>
            <wp:effectExtent l="0" t="0" r="0" b="8890"/>
            <wp:wrapTight wrapText="bothSides">
              <wp:wrapPolygon edited="0">
                <wp:start x="0" y="0"/>
                <wp:lineTo x="0" y="21573"/>
                <wp:lineTo x="21526" y="21573"/>
                <wp:lineTo x="21526" y="0"/>
                <wp:lineTo x="0" y="0"/>
              </wp:wrapPolygon>
            </wp:wrapTight>
            <wp:docPr id="3" name="Obrázek 3" descr="C:\Users\asvobodova\Pictures\Screenshots\Snímek obrazovky (2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vobodova\Pictures\Screenshots\Snímek obrazovky (20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93" cy="822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9A4" w:rsidRPr="000859A4" w:rsidSect="00722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55" w:right="567" w:bottom="141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C3" w:rsidRDefault="002226C3" w:rsidP="00E819EC">
      <w:r>
        <w:separator/>
      </w:r>
    </w:p>
  </w:endnote>
  <w:endnote w:type="continuationSeparator" w:id="0">
    <w:p w:rsidR="002226C3" w:rsidRDefault="002226C3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2A" w:rsidRDefault="000F5D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9"/>
      <w:gridCol w:w="3515"/>
      <w:gridCol w:w="2268"/>
      <w:gridCol w:w="1417"/>
    </w:tblGrid>
    <w:tr w:rsidR="0082494A" w:rsidRPr="0082494A" w:rsidTr="00CD5856">
      <w:trPr>
        <w:trHeight w:val="238"/>
        <w:jc w:val="center"/>
      </w:trPr>
      <w:tc>
        <w:tcPr>
          <w:tcW w:w="4139" w:type="dxa"/>
          <w:vMerge w:val="restart"/>
          <w:vAlign w:val="center"/>
        </w:tcPr>
        <w:p w:rsidR="00987FDD" w:rsidRPr="00CD5856" w:rsidRDefault="0082494A" w:rsidP="0082494A">
          <w:pPr>
            <w:pStyle w:val="Zpat"/>
            <w:spacing w:after="60"/>
          </w:pPr>
          <w:r w:rsidRPr="0082494A">
            <w:rPr>
              <w:b/>
            </w:rPr>
            <w:t>Vypracoval:</w:t>
          </w:r>
          <w:r w:rsidRPr="00CD5856">
            <w:t xml:space="preserve"> </w:t>
          </w:r>
          <w:r w:rsidR="00602119" w:rsidRPr="00602119">
            <w:t>doc. PharmDr. Jan Juřica, Ph.D.</w:t>
          </w:r>
        </w:p>
        <w:p w:rsidR="0082494A" w:rsidRPr="00CD5856" w:rsidRDefault="0082494A" w:rsidP="0082494A">
          <w:pPr>
            <w:pStyle w:val="Zpat"/>
            <w:spacing w:after="60"/>
          </w:pPr>
          <w:r w:rsidRPr="0082494A">
            <w:rPr>
              <w:b/>
            </w:rPr>
            <w:t>Platnost od:</w:t>
          </w:r>
          <w:r w:rsidRPr="00CD5856">
            <w:t xml:space="preserve"> </w:t>
          </w:r>
          <w:proofErr w:type="gramStart"/>
          <w:r w:rsidR="00602119">
            <w:t>5.5. 2022</w:t>
          </w:r>
          <w:proofErr w:type="gramEnd"/>
        </w:p>
        <w:p w:rsidR="0082494A" w:rsidRPr="00CD5856" w:rsidRDefault="0082494A" w:rsidP="0082494A">
          <w:pPr>
            <w:pStyle w:val="Zpat"/>
            <w:spacing w:after="60"/>
          </w:pPr>
          <w:r w:rsidRPr="0082494A">
            <w:rPr>
              <w:b/>
            </w:rPr>
            <w:t>Datum aktualizace:</w:t>
          </w:r>
          <w:r w:rsidRPr="00CD5856">
            <w:t xml:space="preserve"> </w:t>
          </w:r>
        </w:p>
        <w:p w:rsidR="0082494A" w:rsidRPr="00CD5856" w:rsidRDefault="0082494A" w:rsidP="00E26215">
          <w:pPr>
            <w:pStyle w:val="Zpat"/>
            <w:spacing w:after="60"/>
          </w:pPr>
          <w:r w:rsidRPr="0082494A">
            <w:rPr>
              <w:b/>
            </w:rPr>
            <w:t>Aktualizaci provedl:</w:t>
          </w:r>
          <w:r w:rsidRPr="00CD5856">
            <w:t xml:space="preserve"> </w:t>
          </w:r>
        </w:p>
      </w:tc>
      <w:tc>
        <w:tcPr>
          <w:tcW w:w="3515" w:type="dxa"/>
          <w:tcBorders>
            <w:bottom w:val="nil"/>
          </w:tcBorders>
        </w:tcPr>
        <w:p w:rsidR="0082494A" w:rsidRPr="00CD5856" w:rsidRDefault="0082494A" w:rsidP="0082494A">
          <w:pPr>
            <w:pStyle w:val="Zpat"/>
          </w:pPr>
          <w:r w:rsidRPr="0082494A">
            <w:rPr>
              <w:b/>
            </w:rPr>
            <w:t>Schválil:</w:t>
          </w:r>
          <w:r w:rsidR="00602119">
            <w:rPr>
              <w:b/>
            </w:rPr>
            <w:t xml:space="preserve"> doc. MUDr. Igor Kiss, Ph.D., MBA</w:t>
          </w:r>
        </w:p>
      </w:tc>
      <w:tc>
        <w:tcPr>
          <w:tcW w:w="2268" w:type="dxa"/>
          <w:tcBorders>
            <w:bottom w:val="nil"/>
          </w:tcBorders>
        </w:tcPr>
        <w:p w:rsidR="0082494A" w:rsidRPr="0082494A" w:rsidRDefault="0082494A" w:rsidP="0082494A">
          <w:pPr>
            <w:pStyle w:val="Zpat"/>
          </w:pPr>
          <w:r w:rsidRPr="0082494A">
            <w:t>Poznámka:</w:t>
          </w:r>
        </w:p>
      </w:tc>
      <w:tc>
        <w:tcPr>
          <w:tcW w:w="1417" w:type="dxa"/>
          <w:tcBorders>
            <w:bottom w:val="nil"/>
          </w:tcBorders>
        </w:tcPr>
        <w:p w:rsidR="0082494A" w:rsidRPr="0082494A" w:rsidRDefault="0082494A" w:rsidP="0082494A">
          <w:pPr>
            <w:pStyle w:val="Zpat"/>
          </w:pPr>
          <w:r w:rsidRPr="0082494A">
            <w:t>Pořadové číslo:</w:t>
          </w:r>
        </w:p>
      </w:tc>
    </w:tr>
    <w:tr w:rsidR="0082494A" w:rsidRPr="0082494A" w:rsidTr="00CD5856">
      <w:trPr>
        <w:trHeight w:val="598"/>
        <w:jc w:val="center"/>
      </w:trPr>
      <w:tc>
        <w:tcPr>
          <w:tcW w:w="4139" w:type="dxa"/>
          <w:vMerge/>
          <w:vAlign w:val="center"/>
        </w:tcPr>
        <w:p w:rsidR="0082494A" w:rsidRPr="0082494A" w:rsidRDefault="0082494A" w:rsidP="0082494A">
          <w:pPr>
            <w:pStyle w:val="Zpat"/>
            <w:rPr>
              <w:b/>
            </w:rPr>
          </w:pPr>
        </w:p>
      </w:tc>
      <w:tc>
        <w:tcPr>
          <w:tcW w:w="3515" w:type="dxa"/>
          <w:tcBorders>
            <w:top w:val="nil"/>
          </w:tcBorders>
        </w:tcPr>
        <w:p w:rsidR="0082494A" w:rsidRPr="0082494A" w:rsidRDefault="0082494A" w:rsidP="00CD5856">
          <w:pPr>
            <w:pStyle w:val="Zpat"/>
            <w:tabs>
              <w:tab w:val="clear" w:pos="227"/>
            </w:tabs>
            <w:ind w:right="1068"/>
          </w:pPr>
          <w:r w:rsidRPr="0082494A">
            <w:t>Vedoucí multioborového týmu:</w:t>
          </w:r>
        </w:p>
        <w:p w:rsidR="00FE0D40" w:rsidRDefault="00FE0D40" w:rsidP="00CD5856">
          <w:pPr>
            <w:pStyle w:val="Zpat"/>
            <w:tabs>
              <w:tab w:val="clear" w:pos="227"/>
            </w:tabs>
          </w:pPr>
        </w:p>
        <w:p w:rsidR="0082494A" w:rsidRPr="00FE0D40" w:rsidRDefault="0082494A" w:rsidP="00CD5856">
          <w:pPr>
            <w:pStyle w:val="Zpat"/>
            <w:tabs>
              <w:tab w:val="clear" w:pos="227"/>
            </w:tabs>
          </w:pPr>
        </w:p>
      </w:tc>
      <w:tc>
        <w:tcPr>
          <w:tcW w:w="2268" w:type="dxa"/>
          <w:tcBorders>
            <w:top w:val="nil"/>
          </w:tcBorders>
        </w:tcPr>
        <w:p w:rsidR="0082494A" w:rsidRPr="0082494A" w:rsidRDefault="0082494A" w:rsidP="0082494A">
          <w:pPr>
            <w:pStyle w:val="Zpat"/>
          </w:pPr>
        </w:p>
      </w:tc>
      <w:tc>
        <w:tcPr>
          <w:tcW w:w="1417" w:type="dxa"/>
          <w:tcBorders>
            <w:top w:val="nil"/>
          </w:tcBorders>
          <w:vAlign w:val="center"/>
        </w:tcPr>
        <w:p w:rsidR="0082494A" w:rsidRPr="00FE0D40" w:rsidRDefault="00FE0D40" w:rsidP="00E26215">
          <w:pPr>
            <w:pStyle w:val="Zpat"/>
            <w:jc w:val="center"/>
            <w:rPr>
              <w:b/>
              <w:sz w:val="20"/>
              <w:szCs w:val="20"/>
            </w:rPr>
          </w:pPr>
          <w:r w:rsidRPr="00FE0D40">
            <w:rPr>
              <w:b/>
              <w:sz w:val="20"/>
              <w:szCs w:val="20"/>
            </w:rPr>
            <w:t xml:space="preserve">NLPP </w:t>
          </w:r>
          <w:r w:rsidR="00602119">
            <w:rPr>
              <w:b/>
              <w:sz w:val="20"/>
              <w:szCs w:val="20"/>
            </w:rPr>
            <w:t>12</w:t>
          </w:r>
          <w:r w:rsidRPr="00EC3D9F">
            <w:rPr>
              <w:b/>
              <w:sz w:val="20"/>
              <w:szCs w:val="20"/>
            </w:rPr>
            <w:t>.</w:t>
          </w:r>
        </w:p>
      </w:tc>
    </w:tr>
  </w:tbl>
  <w:p w:rsidR="00207243" w:rsidRPr="00027BA7" w:rsidRDefault="00207243" w:rsidP="00027BA7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07243" w:rsidRDefault="00207243" w:rsidP="00207243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207243" w:rsidRDefault="00207243" w:rsidP="002072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C3" w:rsidRDefault="002226C3" w:rsidP="00E819EC">
      <w:r>
        <w:separator/>
      </w:r>
    </w:p>
  </w:footnote>
  <w:footnote w:type="continuationSeparator" w:id="0">
    <w:p w:rsidR="002226C3" w:rsidRDefault="002226C3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2A" w:rsidRDefault="000F5D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073"/>
      <w:gridCol w:w="1134"/>
    </w:tblGrid>
    <w:tr w:rsidR="007227E7" w:rsidRPr="00027BA7" w:rsidTr="000859A4">
      <w:trPr>
        <w:cantSplit/>
        <w:trHeight w:hRule="exact" w:val="113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27E7" w:rsidRPr="00027BA7" w:rsidRDefault="007227E7" w:rsidP="00027BA7">
          <w:pPr>
            <w:pStyle w:val="Zhlav"/>
          </w:pPr>
          <w:r w:rsidRPr="00027BA7"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7F8B85F3" wp14:editId="6BB3B15C">
                <wp:simplePos x="0" y="0"/>
                <wp:positionH relativeFrom="column">
                  <wp:posOffset>150495</wp:posOffset>
                </wp:positionH>
                <wp:positionV relativeFrom="paragraph">
                  <wp:posOffset>-15240</wp:posOffset>
                </wp:positionV>
                <wp:extent cx="359410" cy="331470"/>
                <wp:effectExtent l="0" t="0" r="254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331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27E7" w:rsidRPr="0082494A" w:rsidRDefault="007227E7" w:rsidP="00CF2AD7">
          <w:pPr>
            <w:pStyle w:val="Zhlav"/>
            <w:tabs>
              <w:tab w:val="clear" w:pos="9072"/>
            </w:tabs>
            <w:spacing w:after="120"/>
            <w:ind w:right="1070"/>
            <w:rPr>
              <w:b/>
              <w:spacing w:val="40"/>
              <w:szCs w:val="16"/>
            </w:rPr>
          </w:pPr>
          <w:r w:rsidRPr="0082494A">
            <w:rPr>
              <w:b/>
              <w:spacing w:val="40"/>
              <w:szCs w:val="16"/>
            </w:rPr>
            <w:t>Masarykův onkologický ústav</w:t>
          </w:r>
        </w:p>
        <w:p w:rsidR="007227E7" w:rsidRPr="0082494A" w:rsidRDefault="007227E7" w:rsidP="00CF2AD7">
          <w:pPr>
            <w:pStyle w:val="Zhlav"/>
            <w:tabs>
              <w:tab w:val="clear" w:pos="9072"/>
            </w:tabs>
            <w:ind w:right="1070"/>
            <w:rPr>
              <w:b/>
              <w:sz w:val="22"/>
              <w:szCs w:val="22"/>
            </w:rPr>
          </w:pPr>
          <w:r w:rsidRPr="0082494A">
            <w:rPr>
              <w:b/>
              <w:sz w:val="22"/>
              <w:szCs w:val="22"/>
            </w:rPr>
            <w:t>Standard</w:t>
          </w:r>
        </w:p>
      </w:tc>
    </w:tr>
    <w:tr w:rsidR="007227E7" w:rsidRPr="00027BA7" w:rsidTr="000859A4">
      <w:trPr>
        <w:cantSplit/>
        <w:trHeight w:hRule="exact" w:val="567"/>
        <w:jc w:val="center"/>
      </w:trPr>
      <w:tc>
        <w:tcPr>
          <w:tcW w:w="1134" w:type="dxa"/>
          <w:tcBorders>
            <w:top w:val="nil"/>
          </w:tcBorders>
          <w:vAlign w:val="center"/>
        </w:tcPr>
        <w:p w:rsidR="007227E7" w:rsidRPr="00027BA7" w:rsidRDefault="007227E7" w:rsidP="00027BA7">
          <w:pPr>
            <w:pStyle w:val="Zhlav"/>
            <w:spacing w:after="60"/>
          </w:pPr>
          <w:r w:rsidRPr="00027BA7">
            <w:t>Sekce:</w:t>
          </w:r>
        </w:p>
        <w:p w:rsidR="007227E7" w:rsidRPr="00027BA7" w:rsidRDefault="00591003" w:rsidP="00027BA7">
          <w:pPr>
            <w:pStyle w:val="Zhlav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NLPP</w:t>
          </w:r>
        </w:p>
      </w:tc>
      <w:tc>
        <w:tcPr>
          <w:tcW w:w="9072" w:type="dxa"/>
          <w:tcBorders>
            <w:top w:val="nil"/>
          </w:tcBorders>
          <w:vAlign w:val="center"/>
        </w:tcPr>
        <w:p w:rsidR="007227E7" w:rsidRPr="00027BA7" w:rsidRDefault="007227E7" w:rsidP="00027BA7">
          <w:pPr>
            <w:pStyle w:val="Zhlav"/>
            <w:spacing w:after="60"/>
            <w:jc w:val="left"/>
          </w:pPr>
          <w:r w:rsidRPr="00027BA7">
            <w:t>PŘEDMĚT/VÝKON/PROCEDURA</w:t>
          </w:r>
          <w:r w:rsidR="00027BA7">
            <w:t>:</w:t>
          </w:r>
        </w:p>
        <w:p w:rsidR="007227E7" w:rsidRPr="00027BA7" w:rsidRDefault="000F5D2A" w:rsidP="000859A4">
          <w:pPr>
            <w:pStyle w:val="Nzev2"/>
          </w:pPr>
          <w:r w:rsidRPr="000F5D2A">
            <w:t xml:space="preserve">Doporučený postup pro perioperační vysazování </w:t>
          </w:r>
          <w:r w:rsidRPr="000F5D2A">
            <w:t>antidiabetik</w:t>
          </w:r>
          <w:bookmarkStart w:id="0" w:name="_GoBack"/>
          <w:bookmarkEnd w:id="0"/>
        </w:p>
      </w:tc>
      <w:tc>
        <w:tcPr>
          <w:tcW w:w="1134" w:type="dxa"/>
          <w:tcBorders>
            <w:top w:val="nil"/>
          </w:tcBorders>
          <w:vAlign w:val="center"/>
        </w:tcPr>
        <w:p w:rsidR="007227E7" w:rsidRPr="00FE0D40" w:rsidRDefault="007227E7" w:rsidP="000859A4">
          <w:pPr>
            <w:pStyle w:val="Zhlav"/>
            <w:spacing w:after="60"/>
            <w:rPr>
              <w:szCs w:val="16"/>
            </w:rPr>
          </w:pPr>
          <w:r w:rsidRPr="00027BA7">
            <w:t>Strana procedury:</w:t>
          </w:r>
          <w:r w:rsidR="000859A4">
            <w:br/>
          </w:r>
          <w:r w:rsidRPr="00FE0D40">
            <w:rPr>
              <w:szCs w:val="16"/>
            </w:rPr>
            <w:fldChar w:fldCharType="begin"/>
          </w:r>
          <w:r w:rsidRPr="00FE0D40">
            <w:rPr>
              <w:szCs w:val="16"/>
            </w:rPr>
            <w:instrText xml:space="preserve"> PAGE </w:instrText>
          </w:r>
          <w:r w:rsidRPr="00FE0D40">
            <w:rPr>
              <w:szCs w:val="16"/>
            </w:rPr>
            <w:fldChar w:fldCharType="separate"/>
          </w:r>
          <w:r w:rsidR="000F5D2A">
            <w:rPr>
              <w:noProof/>
              <w:szCs w:val="16"/>
            </w:rPr>
            <w:t>1</w:t>
          </w:r>
          <w:r w:rsidRPr="00FE0D40">
            <w:rPr>
              <w:szCs w:val="16"/>
            </w:rPr>
            <w:fldChar w:fldCharType="end"/>
          </w:r>
          <w:r w:rsidRPr="00FE0D40">
            <w:rPr>
              <w:szCs w:val="16"/>
            </w:rPr>
            <w:t>/</w:t>
          </w:r>
          <w:r w:rsidRPr="00FE0D40">
            <w:rPr>
              <w:szCs w:val="16"/>
            </w:rPr>
            <w:fldChar w:fldCharType="begin"/>
          </w:r>
          <w:r w:rsidRPr="00FE0D40">
            <w:rPr>
              <w:szCs w:val="16"/>
            </w:rPr>
            <w:instrText xml:space="preserve"> NUMPAGES </w:instrText>
          </w:r>
          <w:r w:rsidRPr="00FE0D40">
            <w:rPr>
              <w:szCs w:val="16"/>
            </w:rPr>
            <w:fldChar w:fldCharType="separate"/>
          </w:r>
          <w:r w:rsidR="000F5D2A">
            <w:rPr>
              <w:noProof/>
              <w:szCs w:val="16"/>
            </w:rPr>
            <w:t>1</w:t>
          </w:r>
          <w:r w:rsidRPr="00FE0D40">
            <w:rPr>
              <w:szCs w:val="16"/>
            </w:rPr>
            <w:fldChar w:fldCharType="end"/>
          </w:r>
        </w:p>
      </w:tc>
    </w:tr>
  </w:tbl>
  <w:p w:rsidR="00207243" w:rsidRDefault="00207243" w:rsidP="002072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43" w:rsidRDefault="00207243">
    <w:pPr>
      <w:pStyle w:val="Zhlav"/>
    </w:pPr>
    <w:r>
      <w:rPr>
        <w:noProof/>
        <w:lang w:eastAsia="cs-CZ"/>
      </w:rPr>
      <w:drawing>
        <wp:inline distT="0" distB="0" distL="0" distR="0" wp14:anchorId="733DF475" wp14:editId="35BA531C">
          <wp:extent cx="1440000" cy="834488"/>
          <wp:effectExtent l="0" t="0" r="0" b="0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B6772"/>
    <w:multiLevelType w:val="multilevel"/>
    <w:tmpl w:val="9DB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DF4135"/>
    <w:multiLevelType w:val="hybridMultilevel"/>
    <w:tmpl w:val="D0967FF8"/>
    <w:lvl w:ilvl="0" w:tplc="E7309AF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B17431B"/>
    <w:multiLevelType w:val="hybridMultilevel"/>
    <w:tmpl w:val="43E87A02"/>
    <w:lvl w:ilvl="0" w:tplc="040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54545A"/>
    <w:multiLevelType w:val="hybridMultilevel"/>
    <w:tmpl w:val="8430A622"/>
    <w:lvl w:ilvl="0" w:tplc="34C03930">
      <w:numFmt w:val="bullet"/>
      <w:pStyle w:val="Odstavecseseznamem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A324C40"/>
    <w:multiLevelType w:val="multilevel"/>
    <w:tmpl w:val="452AEB8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AD5445D"/>
    <w:multiLevelType w:val="hybridMultilevel"/>
    <w:tmpl w:val="FE72DE32"/>
    <w:lvl w:ilvl="0" w:tplc="2BFA9CCE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208656C"/>
    <w:multiLevelType w:val="hybridMultilevel"/>
    <w:tmpl w:val="6CF69D7A"/>
    <w:lvl w:ilvl="0" w:tplc="E7309AF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0" w15:restartNumberingAfterBreak="0">
    <w:nsid w:val="52832FC5"/>
    <w:multiLevelType w:val="hybridMultilevel"/>
    <w:tmpl w:val="8EFE098A"/>
    <w:lvl w:ilvl="0" w:tplc="E7309AF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1" w15:restartNumberingAfterBreak="0">
    <w:nsid w:val="59777271"/>
    <w:multiLevelType w:val="hybridMultilevel"/>
    <w:tmpl w:val="6050536A"/>
    <w:lvl w:ilvl="0" w:tplc="EF3EBC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439B2"/>
    <w:multiLevelType w:val="hybridMultilevel"/>
    <w:tmpl w:val="A218F3EE"/>
    <w:lvl w:ilvl="0" w:tplc="68EE0058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F0EF7"/>
    <w:multiLevelType w:val="hybridMultilevel"/>
    <w:tmpl w:val="BA609192"/>
    <w:lvl w:ilvl="0" w:tplc="E7309AF2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72EB2"/>
    <w:multiLevelType w:val="hybridMultilevel"/>
    <w:tmpl w:val="465A6D72"/>
    <w:lvl w:ilvl="0" w:tplc="E7309AF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7D7841"/>
    <w:multiLevelType w:val="hybridMultilevel"/>
    <w:tmpl w:val="82F2E462"/>
    <w:lvl w:ilvl="0" w:tplc="7158B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B7CE7"/>
    <w:multiLevelType w:val="hybridMultilevel"/>
    <w:tmpl w:val="5FE40D2C"/>
    <w:lvl w:ilvl="0" w:tplc="D6A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6D50B0E"/>
    <w:multiLevelType w:val="hybridMultilevel"/>
    <w:tmpl w:val="E45E6690"/>
    <w:lvl w:ilvl="0" w:tplc="CA6C2200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B4836"/>
    <w:multiLevelType w:val="hybridMultilevel"/>
    <w:tmpl w:val="13C855A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5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7"/>
  </w:num>
  <w:num w:numId="25">
    <w:abstractNumId w:val="15"/>
  </w:num>
  <w:num w:numId="26">
    <w:abstractNumId w:val="23"/>
  </w:num>
  <w:num w:numId="27">
    <w:abstractNumId w:val="31"/>
  </w:num>
  <w:num w:numId="28">
    <w:abstractNumId w:val="29"/>
  </w:num>
  <w:num w:numId="29">
    <w:abstractNumId w:val="10"/>
  </w:num>
  <w:num w:numId="30">
    <w:abstractNumId w:val="14"/>
  </w:num>
  <w:num w:numId="31">
    <w:abstractNumId w:val="22"/>
  </w:num>
  <w:num w:numId="32">
    <w:abstractNumId w:val="21"/>
  </w:num>
  <w:num w:numId="33">
    <w:abstractNumId w:val="18"/>
  </w:num>
  <w:num w:numId="34">
    <w:abstractNumId w:val="30"/>
  </w:num>
  <w:num w:numId="35">
    <w:abstractNumId w:val="28"/>
  </w:num>
  <w:num w:numId="36">
    <w:abstractNumId w:val="13"/>
  </w:num>
  <w:num w:numId="37">
    <w:abstractNumId w:val="24"/>
  </w:num>
  <w:num w:numId="38">
    <w:abstractNumId w:val="26"/>
  </w:num>
  <w:num w:numId="39">
    <w:abstractNumId w:val="19"/>
  </w:num>
  <w:num w:numId="40">
    <w:abstractNumId w:val="20"/>
  </w:num>
  <w:num w:numId="41">
    <w:abstractNumId w:val="1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340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19"/>
    <w:rsid w:val="00027BA7"/>
    <w:rsid w:val="00042CBC"/>
    <w:rsid w:val="00077AC3"/>
    <w:rsid w:val="000859A4"/>
    <w:rsid w:val="00085C03"/>
    <w:rsid w:val="00090DA8"/>
    <w:rsid w:val="000F322C"/>
    <w:rsid w:val="000F5D2A"/>
    <w:rsid w:val="00157844"/>
    <w:rsid w:val="0017460B"/>
    <w:rsid w:val="00182586"/>
    <w:rsid w:val="00184618"/>
    <w:rsid w:val="00190740"/>
    <w:rsid w:val="00207243"/>
    <w:rsid w:val="00211297"/>
    <w:rsid w:val="002226C3"/>
    <w:rsid w:val="0028060C"/>
    <w:rsid w:val="002B1D7D"/>
    <w:rsid w:val="002C1B98"/>
    <w:rsid w:val="002C61AC"/>
    <w:rsid w:val="002E4B7A"/>
    <w:rsid w:val="002F3CEB"/>
    <w:rsid w:val="002F76EB"/>
    <w:rsid w:val="00340C2F"/>
    <w:rsid w:val="00346C17"/>
    <w:rsid w:val="0035109A"/>
    <w:rsid w:val="00371D18"/>
    <w:rsid w:val="003B0242"/>
    <w:rsid w:val="003B6698"/>
    <w:rsid w:val="004406F0"/>
    <w:rsid w:val="00454212"/>
    <w:rsid w:val="00480486"/>
    <w:rsid w:val="0048185B"/>
    <w:rsid w:val="004B0292"/>
    <w:rsid w:val="004B5BC5"/>
    <w:rsid w:val="004C5E57"/>
    <w:rsid w:val="004D2C3D"/>
    <w:rsid w:val="004E4D04"/>
    <w:rsid w:val="004F616D"/>
    <w:rsid w:val="00502C4C"/>
    <w:rsid w:val="005230AD"/>
    <w:rsid w:val="0055751E"/>
    <w:rsid w:val="00562324"/>
    <w:rsid w:val="00563382"/>
    <w:rsid w:val="00591003"/>
    <w:rsid w:val="005B25DC"/>
    <w:rsid w:val="005C744D"/>
    <w:rsid w:val="00602119"/>
    <w:rsid w:val="00643658"/>
    <w:rsid w:val="00661B54"/>
    <w:rsid w:val="00677059"/>
    <w:rsid w:val="0068483E"/>
    <w:rsid w:val="00684E60"/>
    <w:rsid w:val="006904DF"/>
    <w:rsid w:val="00696CB9"/>
    <w:rsid w:val="007227E7"/>
    <w:rsid w:val="008100CA"/>
    <w:rsid w:val="00817B59"/>
    <w:rsid w:val="00823948"/>
    <w:rsid w:val="0082494A"/>
    <w:rsid w:val="00826136"/>
    <w:rsid w:val="008413F4"/>
    <w:rsid w:val="00845ED1"/>
    <w:rsid w:val="008473E2"/>
    <w:rsid w:val="00851A15"/>
    <w:rsid w:val="008956A8"/>
    <w:rsid w:val="008A27C1"/>
    <w:rsid w:val="008C060E"/>
    <w:rsid w:val="008C592C"/>
    <w:rsid w:val="008D4734"/>
    <w:rsid w:val="008F0E13"/>
    <w:rsid w:val="0092015B"/>
    <w:rsid w:val="00926CB7"/>
    <w:rsid w:val="009334D3"/>
    <w:rsid w:val="00952CB6"/>
    <w:rsid w:val="009775B9"/>
    <w:rsid w:val="00987FDD"/>
    <w:rsid w:val="00993FDD"/>
    <w:rsid w:val="009B7780"/>
    <w:rsid w:val="009D323F"/>
    <w:rsid w:val="009E41DD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5822"/>
    <w:rsid w:val="00AC4978"/>
    <w:rsid w:val="00B02A6C"/>
    <w:rsid w:val="00B0367C"/>
    <w:rsid w:val="00B054CD"/>
    <w:rsid w:val="00B35C97"/>
    <w:rsid w:val="00B7250A"/>
    <w:rsid w:val="00B76C3F"/>
    <w:rsid w:val="00BD6047"/>
    <w:rsid w:val="00BF3E1B"/>
    <w:rsid w:val="00C165B9"/>
    <w:rsid w:val="00C338CB"/>
    <w:rsid w:val="00C37C52"/>
    <w:rsid w:val="00C60BD6"/>
    <w:rsid w:val="00C918BC"/>
    <w:rsid w:val="00CB0A48"/>
    <w:rsid w:val="00CD0740"/>
    <w:rsid w:val="00CD2223"/>
    <w:rsid w:val="00CD2ACD"/>
    <w:rsid w:val="00CD5856"/>
    <w:rsid w:val="00CD5FCF"/>
    <w:rsid w:val="00CE51CF"/>
    <w:rsid w:val="00CF2AD7"/>
    <w:rsid w:val="00CF3A73"/>
    <w:rsid w:val="00CF510D"/>
    <w:rsid w:val="00D05119"/>
    <w:rsid w:val="00D054B8"/>
    <w:rsid w:val="00D05AEA"/>
    <w:rsid w:val="00D160EE"/>
    <w:rsid w:val="00D25ADD"/>
    <w:rsid w:val="00D376A9"/>
    <w:rsid w:val="00D60EC7"/>
    <w:rsid w:val="00D657B2"/>
    <w:rsid w:val="00D70178"/>
    <w:rsid w:val="00D92078"/>
    <w:rsid w:val="00DC2296"/>
    <w:rsid w:val="00E14083"/>
    <w:rsid w:val="00E26215"/>
    <w:rsid w:val="00E33B96"/>
    <w:rsid w:val="00E373DF"/>
    <w:rsid w:val="00E47FDE"/>
    <w:rsid w:val="00E56CB8"/>
    <w:rsid w:val="00E606AF"/>
    <w:rsid w:val="00E60F50"/>
    <w:rsid w:val="00E7157C"/>
    <w:rsid w:val="00E74DD4"/>
    <w:rsid w:val="00E819EC"/>
    <w:rsid w:val="00EA40EB"/>
    <w:rsid w:val="00EB66AD"/>
    <w:rsid w:val="00EC3D9F"/>
    <w:rsid w:val="00ED70E5"/>
    <w:rsid w:val="00EE5531"/>
    <w:rsid w:val="00EF752C"/>
    <w:rsid w:val="00F41DBF"/>
    <w:rsid w:val="00F53CC6"/>
    <w:rsid w:val="00F5434E"/>
    <w:rsid w:val="00F95E4E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926602-EAF2-4DE7-996F-027D4A4F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AD7"/>
    <w:pPr>
      <w:spacing w:after="60" w:line="240" w:lineRule="auto"/>
    </w:pPr>
    <w:rPr>
      <w:rFonts w:ascii="Arial" w:hAnsi="Arial"/>
      <w:color w:val="auto"/>
      <w:sz w:val="20"/>
      <w:szCs w:val="24"/>
    </w:rPr>
  </w:style>
  <w:style w:type="paragraph" w:styleId="Nadpis1">
    <w:name w:val="heading 1"/>
    <w:next w:val="Normln"/>
    <w:link w:val="Nadpis1Char"/>
    <w:uiPriority w:val="9"/>
    <w:qFormat/>
    <w:rsid w:val="000859A4"/>
    <w:pPr>
      <w:keepNext/>
      <w:keepLines/>
      <w:numPr>
        <w:numId w:val="42"/>
      </w:numPr>
      <w:spacing w:before="120" w:after="120" w:line="240" w:lineRule="auto"/>
      <w:ind w:left="431" w:hanging="431"/>
      <w:outlineLvl w:val="0"/>
    </w:pPr>
    <w:rPr>
      <w:rFonts w:ascii="Arial" w:eastAsiaTheme="majorEastAsia" w:hAnsi="Arial" w:cstheme="majorBidi"/>
      <w:b/>
      <w:color w:val="auto"/>
      <w:sz w:val="24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211297"/>
    <w:pPr>
      <w:keepNext/>
      <w:numPr>
        <w:ilvl w:val="1"/>
        <w:numId w:val="42"/>
      </w:numPr>
      <w:spacing w:before="120" w:after="120" w:line="240" w:lineRule="auto"/>
      <w:ind w:left="578" w:hanging="578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211297"/>
    <w:pPr>
      <w:keepNext/>
      <w:numPr>
        <w:ilvl w:val="2"/>
        <w:numId w:val="42"/>
      </w:numPr>
      <w:spacing w:before="120" w:after="120" w:line="240" w:lineRule="auto"/>
      <w:outlineLvl w:val="2"/>
    </w:pPr>
    <w:rPr>
      <w:rFonts w:ascii="Arial" w:eastAsiaTheme="majorEastAsia" w:hAnsi="Arial" w:cstheme="majorBidi"/>
      <w:b/>
      <w:color w:val="auto"/>
      <w:sz w:val="24"/>
      <w:szCs w:val="26"/>
    </w:rPr>
  </w:style>
  <w:style w:type="paragraph" w:styleId="Nadpis4">
    <w:name w:val="heading 4"/>
    <w:next w:val="Nadpis5"/>
    <w:link w:val="Nadpis4Char"/>
    <w:uiPriority w:val="9"/>
    <w:unhideWhenUsed/>
    <w:rsid w:val="00987FDD"/>
    <w:pPr>
      <w:keepNext/>
      <w:numPr>
        <w:ilvl w:val="3"/>
        <w:numId w:val="42"/>
      </w:numPr>
      <w:spacing w:before="120" w:after="120" w:line="240" w:lineRule="auto"/>
      <w:outlineLvl w:val="3"/>
    </w:pPr>
    <w:rPr>
      <w:rFonts w:ascii="Arial" w:eastAsiaTheme="majorEastAsia" w:hAnsi="Arial" w:cstheme="majorBidi"/>
      <w:b/>
      <w:iCs/>
      <w:color w:val="auto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9334D3"/>
    <w:pPr>
      <w:keepNext/>
      <w:keepLines/>
      <w:numPr>
        <w:ilvl w:val="4"/>
        <w:numId w:val="42"/>
      </w:numPr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D657B2"/>
    <w:pPr>
      <w:keepNext/>
      <w:keepLines/>
      <w:numPr>
        <w:ilvl w:val="5"/>
        <w:numId w:val="42"/>
      </w:numPr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D657B2"/>
    <w:pPr>
      <w:keepNext/>
      <w:keepLines/>
      <w:numPr>
        <w:ilvl w:val="6"/>
        <w:numId w:val="42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D657B2"/>
    <w:pPr>
      <w:keepNext/>
      <w:keepLines/>
      <w:numPr>
        <w:ilvl w:val="7"/>
        <w:numId w:val="42"/>
      </w:numPr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D657B2"/>
    <w:pPr>
      <w:keepNext/>
      <w:keepLines/>
      <w:numPr>
        <w:ilvl w:val="8"/>
        <w:numId w:val="42"/>
      </w:numPr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9A4"/>
    <w:rPr>
      <w:rFonts w:ascii="Arial" w:eastAsiaTheme="majorEastAsia" w:hAnsi="Arial" w:cstheme="majorBidi"/>
      <w:b/>
      <w:color w:val="auto"/>
      <w:sz w:val="24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211297"/>
    <w:rPr>
      <w:rFonts w:ascii="Arial" w:eastAsiaTheme="majorEastAsia" w:hAnsi="Arial" w:cstheme="majorBidi"/>
      <w:b/>
      <w:color w:val="auto"/>
      <w:sz w:val="24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211297"/>
    <w:rPr>
      <w:rFonts w:ascii="Arial" w:eastAsiaTheme="majorEastAsia" w:hAnsi="Arial" w:cstheme="majorBidi"/>
      <w:b/>
      <w:color w:val="auto"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87FDD"/>
    <w:rPr>
      <w:rFonts w:ascii="Arial" w:eastAsiaTheme="majorEastAsia" w:hAnsi="Arial" w:cstheme="majorBidi"/>
      <w:b/>
      <w:iCs/>
      <w:color w:val="auto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link w:val="ZhlavChar"/>
    <w:uiPriority w:val="99"/>
    <w:unhideWhenUsed/>
    <w:rsid w:val="000859A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/>
      <w:color w:val="auto"/>
      <w:sz w:val="1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9A4"/>
    <w:rPr>
      <w:rFonts w:ascii="Arial" w:hAnsi="Arial"/>
      <w:color w:val="auto"/>
      <w:sz w:val="16"/>
      <w:szCs w:val="24"/>
    </w:rPr>
  </w:style>
  <w:style w:type="paragraph" w:styleId="Zpat">
    <w:name w:val="footer"/>
    <w:link w:val="ZpatChar"/>
    <w:uiPriority w:val="99"/>
    <w:unhideWhenUsed/>
    <w:rsid w:val="0082494A"/>
    <w:pPr>
      <w:tabs>
        <w:tab w:val="left" w:pos="227"/>
      </w:tabs>
      <w:spacing w:after="0" w:line="240" w:lineRule="auto"/>
    </w:pPr>
    <w:rPr>
      <w:rFonts w:ascii="Arial" w:hAnsi="Arial"/>
      <w:color w:val="auto"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2494A"/>
    <w:rPr>
      <w:rFonts w:ascii="Arial" w:hAnsi="Arial"/>
      <w:color w:val="auto"/>
      <w:sz w:val="16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next w:val="Normln"/>
    <w:link w:val="PodtitulChar"/>
    <w:uiPriority w:val="11"/>
    <w:qFormat/>
    <w:rsid w:val="000859A4"/>
    <w:pPr>
      <w:keepNext/>
      <w:numPr>
        <w:ilvl w:val="1"/>
      </w:numPr>
      <w:spacing w:before="120" w:after="120" w:line="240" w:lineRule="auto"/>
      <w:jc w:val="center"/>
    </w:pPr>
    <w:rPr>
      <w:rFonts w:eastAsiaTheme="minorEastAsia" w:cs="Times New Roman (Základní text"/>
      <w:color w:val="auto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859A4"/>
    <w:rPr>
      <w:rFonts w:eastAsiaTheme="minorEastAsia" w:cs="Times New Roman (Základní text"/>
      <w:color w:val="auto"/>
      <w:sz w:val="24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987FDD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9E41DD"/>
    <w:pPr>
      <w:keepNext/>
      <w:spacing w:before="120" w:after="120" w:line="240" w:lineRule="auto"/>
      <w:jc w:val="center"/>
    </w:pPr>
    <w:rPr>
      <w:rFonts w:ascii="Arial" w:eastAsiaTheme="majorEastAsia" w:hAnsi="Arial" w:cs="Times New Roman (Nadpisy CS)"/>
      <w:b/>
      <w:color w:val="auto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41DD"/>
    <w:rPr>
      <w:rFonts w:ascii="Arial" w:eastAsiaTheme="majorEastAsia" w:hAnsi="Arial" w:cs="Times New Roman (Nadpisy CS)"/>
      <w:b/>
      <w:color w:val="auto"/>
      <w:kern w:val="28"/>
      <w:sz w:val="32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uiPriority w:val="34"/>
    <w:qFormat/>
    <w:rsid w:val="008F0E13"/>
    <w:pPr>
      <w:numPr>
        <w:numId w:val="41"/>
      </w:numPr>
      <w:spacing w:after="60" w:line="240" w:lineRule="auto"/>
    </w:pPr>
    <w:rPr>
      <w:rFonts w:ascii="Arial" w:hAnsi="Arial"/>
      <w:color w:val="auto"/>
      <w:sz w:val="20"/>
      <w:szCs w:val="24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987FDD"/>
  </w:style>
  <w:style w:type="character" w:customStyle="1" w:styleId="ZkladntextChar">
    <w:name w:val="Základní text Char"/>
    <w:basedOn w:val="Standardnpsmoodstavce"/>
    <w:link w:val="Zkladntext"/>
    <w:uiPriority w:val="99"/>
    <w:rsid w:val="00987FDD"/>
    <w:rPr>
      <w:rFonts w:ascii="Arial" w:hAnsi="Arial"/>
      <w:color w:val="auto"/>
      <w:sz w:val="20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987FDD"/>
    <w:pPr>
      <w:spacing w:before="60" w:after="0"/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987FDD"/>
    <w:rPr>
      <w:rFonts w:ascii="Arial" w:hAnsi="Arial"/>
      <w:color w:val="auto"/>
      <w:sz w:val="20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  <w:style w:type="table" w:styleId="Mkatabulky">
    <w:name w:val="Table Grid"/>
    <w:basedOn w:val="Normlntabulka"/>
    <w:uiPriority w:val="39"/>
    <w:rsid w:val="008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1">
    <w:name w:val="tabulka_1"/>
    <w:basedOn w:val="Normln"/>
    <w:rsid w:val="00E56CB8"/>
    <w:pPr>
      <w:keepLines/>
      <w:spacing w:before="20" w:after="20"/>
      <w:ind w:left="7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zev2">
    <w:name w:val="Název2"/>
    <w:next w:val="Normln"/>
    <w:link w:val="Nzev2Char"/>
    <w:rsid w:val="000859A4"/>
    <w:pPr>
      <w:spacing w:after="0" w:line="240" w:lineRule="auto"/>
      <w:jc w:val="center"/>
    </w:pPr>
    <w:rPr>
      <w:rFonts w:ascii="Arial" w:eastAsiaTheme="majorEastAsia" w:hAnsi="Arial" w:cs="Times New Roman (Nadpisy CS)"/>
      <w:b/>
      <w:color w:val="auto"/>
      <w:kern w:val="28"/>
      <w:sz w:val="28"/>
      <w:szCs w:val="56"/>
    </w:rPr>
  </w:style>
  <w:style w:type="character" w:customStyle="1" w:styleId="Nzev2Char">
    <w:name w:val="Název2 Char"/>
    <w:basedOn w:val="Standardnpsmoodstavce"/>
    <w:link w:val="Nzev2"/>
    <w:rsid w:val="000859A4"/>
    <w:rPr>
      <w:rFonts w:ascii="Arial" w:eastAsiaTheme="majorEastAsia" w:hAnsi="Arial" w:cs="Times New Roman (Nadpisy CS)"/>
      <w:b/>
      <w:color w:val="auto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vobodova\AppData\Local\Temp\notes0E98F4\Diagnosticko-l&#233;&#269;ebn&#253;%20protokol_&#353;ablona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Diagnosticko-léčebný protokol_šablona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Svobodová</dc:creator>
  <cp:keywords/>
  <dc:description/>
  <cp:lastModifiedBy>Mgr. Anna Svobodová</cp:lastModifiedBy>
  <cp:revision>2</cp:revision>
  <dcterms:created xsi:type="dcterms:W3CDTF">2022-05-04T12:34:00Z</dcterms:created>
  <dcterms:modified xsi:type="dcterms:W3CDTF">2022-05-04T12:43:00Z</dcterms:modified>
</cp:coreProperties>
</file>